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9000"/>
      </w:tblGrid>
      <w:tr w:rsidR="00CC32B2" w:rsidRPr="00CC32B2" w:rsidTr="00CC32B2">
        <w:trPr>
          <w:tblCellSpacing w:w="0" w:type="dxa"/>
        </w:trPr>
        <w:tc>
          <w:tcPr>
            <w:tcW w:w="0" w:type="auto"/>
            <w:vAlign w:val="center"/>
            <w:hideMark/>
          </w:tcPr>
          <w:tbl>
            <w:tblPr>
              <w:tblW w:w="5000" w:type="pct"/>
              <w:tblCellSpacing w:w="0" w:type="dxa"/>
              <w:tblCellMar>
                <w:left w:w="0" w:type="dxa"/>
                <w:right w:w="0" w:type="dxa"/>
              </w:tblCellMar>
              <w:tblLook w:val="04A0"/>
            </w:tblPr>
            <w:tblGrid>
              <w:gridCol w:w="9000"/>
            </w:tblGrid>
            <w:tr w:rsidR="00CC32B2" w:rsidRPr="00CC32B2">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8700"/>
                  </w:tblGrid>
                  <w:tr w:rsidR="00CC32B2" w:rsidRPr="00CC32B2" w:rsidTr="00CC32B2">
                    <w:trPr>
                      <w:tblCellSpacing w:w="0" w:type="dxa"/>
                    </w:trPr>
                    <w:tc>
                      <w:tcPr>
                        <w:tcW w:w="0" w:type="auto"/>
                        <w:vAlign w:val="center"/>
                        <w:hideMark/>
                      </w:tcPr>
                      <w:p w:rsidR="00CC32B2" w:rsidRPr="00CC32B2" w:rsidRDefault="00CC32B2" w:rsidP="00CC32B2">
                        <w:pPr>
                          <w:spacing w:after="0" w:line="240" w:lineRule="auto"/>
                          <w:rPr>
                            <w:rFonts w:ascii="Arial" w:eastAsia="Times New Roman" w:hAnsi="Arial" w:cs="Arial"/>
                            <w:sz w:val="24"/>
                            <w:szCs w:val="24"/>
                          </w:rPr>
                        </w:pPr>
                      </w:p>
                    </w:tc>
                  </w:tr>
                  <w:tr w:rsidR="00CC32B2" w:rsidRPr="00CC32B2">
                    <w:trPr>
                      <w:tblCellSpacing w:w="0" w:type="dxa"/>
                    </w:trPr>
                    <w:tc>
                      <w:tcPr>
                        <w:tcW w:w="0" w:type="auto"/>
                        <w:vAlign w:val="center"/>
                        <w:hideMark/>
                      </w:tcPr>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18"/>
                          </w:rPr>
                          <w:t>FOR IMMEDIATE RELEASE</w:t>
                        </w:r>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Arial" w:eastAsia="Times New Roman" w:hAnsi="Arial" w:cs="Arial"/>
                            <w:b/>
                            <w:bCs/>
                            <w:color w:val="000000"/>
                            <w:sz w:val="24"/>
                            <w:szCs w:val="24"/>
                          </w:rPr>
                          <w:t>USTA NOMINATES KATRINA M. ADAMS</w:t>
                        </w:r>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Arial" w:eastAsia="Times New Roman" w:hAnsi="Arial" w:cs="Arial"/>
                            <w:b/>
                            <w:bCs/>
                            <w:color w:val="000000"/>
                            <w:sz w:val="24"/>
                            <w:szCs w:val="24"/>
                          </w:rPr>
                          <w:t>AS CHAIRMAN OF THE BOARD, CEO AND PRESIDENT</w:t>
                        </w:r>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Arial" w:eastAsia="Times New Roman" w:hAnsi="Arial" w:cs="Arial"/>
                            <w:b/>
                            <w:bCs/>
                            <w:color w:val="000000"/>
                            <w:sz w:val="21"/>
                          </w:rPr>
                          <w:t>Adams to Become the Organization’s First African-American</w:t>
                        </w:r>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Arial" w:eastAsia="Times New Roman" w:hAnsi="Arial" w:cs="Arial"/>
                            <w:b/>
                            <w:bCs/>
                            <w:color w:val="000000"/>
                            <w:sz w:val="21"/>
                          </w:rPr>
                          <w:t>and First Former Professional Tennis Player to Serve</w:t>
                        </w:r>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Arial" w:eastAsia="Times New Roman" w:hAnsi="Arial" w:cs="Arial"/>
                            <w:b/>
                            <w:bCs/>
                            <w:color w:val="000000"/>
                            <w:sz w:val="21"/>
                          </w:rPr>
                          <w:t>as Chairman of the Board, CEO and President</w:t>
                        </w:r>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Arial" w:eastAsia="Times New Roman" w:hAnsi="Arial" w:cs="Arial"/>
                            <w:b/>
                            <w:bCs/>
                            <w:color w:val="000000"/>
                            <w:sz w:val="21"/>
                          </w:rPr>
                          <w:t>New Slate of Nominated Members Announced</w:t>
                        </w:r>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Arial" w:eastAsia="Times New Roman" w:hAnsi="Arial" w:cs="Arial"/>
                            <w:b/>
                            <w:bCs/>
                            <w:color w:val="000000"/>
                            <w:sz w:val="21"/>
                          </w:rPr>
                          <w:t>for the USTA Board of Directors</w:t>
                        </w:r>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center"/>
                          <w:rPr>
                            <w:rFonts w:ascii="Trebuchet MS" w:eastAsia="Times New Roman" w:hAnsi="Trebuchet MS" w:cs="Arial"/>
                            <w:color w:val="000000"/>
                            <w:sz w:val="17"/>
                            <w:szCs w:val="17"/>
                          </w:rPr>
                        </w:pPr>
                        <w:r>
                          <w:rPr>
                            <w:rFonts w:ascii="Trebuchet MS" w:eastAsia="Times New Roman" w:hAnsi="Trebuchet MS" w:cs="Arial"/>
                            <w:noProof/>
                            <w:color w:val="000000"/>
                            <w:sz w:val="17"/>
                            <w:szCs w:val="17"/>
                          </w:rPr>
                          <w:drawing>
                            <wp:inline distT="0" distB="0" distL="0" distR="0">
                              <wp:extent cx="992332" cy="1296648"/>
                              <wp:effectExtent l="19050" t="0" r="0" b="0"/>
                              <wp:docPr id="1" name="Picture 0" descr="Katrina Ad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a Adams.jpg"/>
                                      <pic:cNvPicPr/>
                                    </pic:nvPicPr>
                                    <pic:blipFill>
                                      <a:blip r:embed="rId4" cstate="print"/>
                                      <a:stretch>
                                        <a:fillRect/>
                                      </a:stretch>
                                    </pic:blipFill>
                                    <pic:spPr>
                                      <a:xfrm>
                                        <a:off x="0" y="0"/>
                                        <a:ext cx="996628" cy="1302262"/>
                                      </a:xfrm>
                                      <a:prstGeom prst="rect">
                                        <a:avLst/>
                                      </a:prstGeom>
                                    </pic:spPr>
                                  </pic:pic>
                                </a:graphicData>
                              </a:graphic>
                            </wp:inline>
                          </w:drawing>
                        </w:r>
                      </w:p>
                      <w:p w:rsidR="00CC32B2" w:rsidRPr="00CC32B2" w:rsidRDefault="00CC32B2" w:rsidP="00CC32B2">
                        <w:pPr>
                          <w:spacing w:after="0" w:line="240" w:lineRule="auto"/>
                          <w:jc w:val="both"/>
                          <w:rPr>
                            <w:rFonts w:ascii="Arial" w:eastAsia="Times New Roman" w:hAnsi="Arial" w:cs="Arial"/>
                            <w:b/>
                            <w:i/>
                            <w:color w:val="000000"/>
                            <w:sz w:val="28"/>
                            <w:szCs w:val="28"/>
                          </w:rPr>
                        </w:pPr>
                        <w:r w:rsidRPr="00CC32B2">
                          <w:rPr>
                            <w:rFonts w:ascii="Arial" w:eastAsia="Times New Roman" w:hAnsi="Arial" w:cs="Arial"/>
                            <w:b/>
                            <w:i/>
                            <w:color w:val="000000"/>
                            <w:sz w:val="28"/>
                            <w:szCs w:val="28"/>
                          </w:rPr>
                          <w:t>CONTINUED</w:t>
                        </w:r>
                        <w:r>
                          <w:rPr>
                            <w:rFonts w:ascii="Arial" w:eastAsia="Times New Roman" w:hAnsi="Arial" w:cs="Arial"/>
                            <w:b/>
                            <w:i/>
                            <w:color w:val="000000"/>
                            <w:sz w:val="28"/>
                            <w:szCs w:val="28"/>
                          </w:rPr>
                          <w:t>…</w:t>
                        </w:r>
                      </w:p>
                      <w:p w:rsidR="00CC32B2" w:rsidRPr="00CC32B2" w:rsidRDefault="00CC32B2" w:rsidP="00CC32B2">
                        <w:pPr>
                          <w:spacing w:after="0" w:line="240" w:lineRule="auto"/>
                          <w:jc w:val="both"/>
                          <w:rPr>
                            <w:rFonts w:ascii="Arial" w:eastAsia="Times New Roman" w:hAnsi="Arial" w:cs="Arial"/>
                            <w:sz w:val="24"/>
                            <w:szCs w:val="24"/>
                          </w:rPr>
                        </w:pP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color w:val="000000"/>
                            <w:sz w:val="20"/>
                            <w:szCs w:val="20"/>
                          </w:rPr>
                          <w:t>In addition to her role as First Vice President, Adams is a contributor on</w:t>
                        </w:r>
                        <w:r w:rsidRPr="00CC32B2">
                          <w:rPr>
                            <w:rFonts w:ascii="Arial" w:eastAsia="Times New Roman" w:hAnsi="Arial" w:cs="Arial"/>
                            <w:color w:val="000000"/>
                            <w:sz w:val="20"/>
                          </w:rPr>
                          <w:t> </w:t>
                        </w:r>
                        <w:r w:rsidRPr="00CC32B2">
                          <w:rPr>
                            <w:rFonts w:ascii="Arial" w:eastAsia="Times New Roman" w:hAnsi="Arial" w:cs="Arial"/>
                            <w:i/>
                            <w:iCs/>
                            <w:color w:val="000000"/>
                            <w:sz w:val="20"/>
                          </w:rPr>
                          <w:t>CBS Sports Network’s </w:t>
                        </w:r>
                        <w:r w:rsidRPr="00CC32B2">
                          <w:rPr>
                            <w:rFonts w:ascii="Arial" w:eastAsia="Times New Roman" w:hAnsi="Arial" w:cs="Arial"/>
                            <w:color w:val="000000"/>
                            <w:sz w:val="20"/>
                            <w:szCs w:val="20"/>
                          </w:rPr>
                          <w:t>first all-female sports show, “We Need to Talk,” and serves as a television analyst for</w:t>
                        </w:r>
                        <w:r w:rsidRPr="00CC32B2">
                          <w:rPr>
                            <w:rFonts w:ascii="Arial" w:eastAsia="Times New Roman" w:hAnsi="Arial" w:cs="Arial"/>
                            <w:color w:val="000000"/>
                            <w:sz w:val="20"/>
                          </w:rPr>
                          <w:t> </w:t>
                        </w:r>
                        <w:r w:rsidRPr="00CC32B2">
                          <w:rPr>
                            <w:rFonts w:ascii="Arial" w:eastAsia="Times New Roman" w:hAnsi="Arial" w:cs="Arial"/>
                            <w:i/>
                            <w:iCs/>
                            <w:color w:val="000000"/>
                            <w:sz w:val="20"/>
                          </w:rPr>
                          <w:t>Tennis Channel</w:t>
                        </w:r>
                        <w:r w:rsidRPr="00CC32B2">
                          <w:rPr>
                            <w:rFonts w:ascii="Arial" w:eastAsia="Times New Roman" w:hAnsi="Arial" w:cs="Arial"/>
                            <w:color w:val="000000"/>
                            <w:sz w:val="20"/>
                            <w:szCs w:val="20"/>
                          </w:rPr>
                          <w:t>. She also is a contributor to</w:t>
                        </w:r>
                        <w:r w:rsidRPr="00CC32B2">
                          <w:rPr>
                            <w:rFonts w:ascii="Arial" w:eastAsia="Times New Roman" w:hAnsi="Arial" w:cs="Arial"/>
                            <w:color w:val="000000"/>
                            <w:sz w:val="20"/>
                          </w:rPr>
                          <w:t> </w:t>
                        </w:r>
                        <w:r w:rsidRPr="00CC32B2">
                          <w:rPr>
                            <w:rFonts w:ascii="Arial" w:eastAsia="Times New Roman" w:hAnsi="Arial" w:cs="Arial"/>
                            <w:i/>
                            <w:iCs/>
                            <w:color w:val="000000"/>
                            <w:sz w:val="20"/>
                          </w:rPr>
                          <w:t>Tennis Magazine</w:t>
                        </w:r>
                        <w:r w:rsidRPr="00CC32B2">
                          <w:rPr>
                            <w:rFonts w:ascii="Arial" w:eastAsia="Times New Roman" w:hAnsi="Arial" w:cs="Arial"/>
                            <w:color w:val="000000"/>
                            <w:sz w:val="20"/>
                          </w:rPr>
                          <w:t> </w:t>
                        </w:r>
                        <w:r w:rsidRPr="00CC32B2">
                          <w:rPr>
                            <w:rFonts w:ascii="Arial" w:eastAsia="Times New Roman" w:hAnsi="Arial" w:cs="Arial"/>
                            <w:color w:val="000000"/>
                            <w:sz w:val="20"/>
                            <w:szCs w:val="20"/>
                          </w:rPr>
                          <w:t>and</w:t>
                        </w:r>
                        <w:r w:rsidRPr="00CC32B2">
                          <w:rPr>
                            <w:rFonts w:ascii="Arial" w:eastAsia="Times New Roman" w:hAnsi="Arial" w:cs="Arial"/>
                            <w:color w:val="000000"/>
                            <w:sz w:val="20"/>
                          </w:rPr>
                          <w:t> </w:t>
                        </w:r>
                        <w:hyperlink r:id="rId5" w:tgtFrame="_blank" w:history="1">
                          <w:r w:rsidRPr="00CC32B2">
                            <w:rPr>
                              <w:rFonts w:ascii="Arial" w:eastAsia="Times New Roman" w:hAnsi="Arial" w:cs="Arial"/>
                              <w:color w:val="1155CC"/>
                              <w:sz w:val="20"/>
                              <w:u w:val="single"/>
                            </w:rPr>
                            <w:t>tennis.com</w:t>
                          </w:r>
                        </w:hyperlink>
                        <w:r w:rsidRPr="00CC32B2">
                          <w:rPr>
                            <w:rFonts w:ascii="Arial" w:eastAsia="Times New Roman" w:hAnsi="Arial" w:cs="Arial"/>
                            <w:color w:val="000000"/>
                            <w:sz w:val="20"/>
                            <w:szCs w:val="20"/>
                          </w:rPr>
                          <w:t>, providing instruction articles and videos, and serves as the executive director of the Harlem Junior Tennis and Education Program in New York City.</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color w:val="000000"/>
                            <w:sz w:val="20"/>
                            <w:szCs w:val="20"/>
                          </w:rPr>
                          <w:t>Adams played for 12 years on the WTA tour, and was ranked as high as No. 67 in singles and No. 8 in doubles. She captured 20 career doubles titles. While a player, Adams served on the board of directors of the WTA as a player representative for four one-year terms and on the WTA’s Players Association for five two-year terms. She was honored with the WTA’s Player Service Award in 1996 and 1997.</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color w:val="000000"/>
                            <w:sz w:val="20"/>
                            <w:szCs w:val="20"/>
                          </w:rPr>
                          <w:t>Adams attended Northwestern University as an undergraduate, majoring in communications, and helped the Wildcats to a Big Ten championship in 1986. She was an NCAA All-American in 1986 and 1987, and in 1987 became the first African-American NCAA doubles champion.</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color w:val="000000"/>
                            <w:sz w:val="20"/>
                            <w:szCs w:val="20"/>
                          </w:rPr>
                          <w:t>A Chicago native, Adams has been inducted into the Northwestern Hall of Fame. She also was inducted into the USTA Midwest Section Hall of Fame in 2005, the Chicago District Tennis Hall of Fame in 2008 and the Black Tennis Hall of Fame in 2012. Adams currently lives in White Plains, N.Y., and Lakewood Ranch, Fla. She is a member of the USTA Eastern Section.</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lastRenderedPageBreak/>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color w:val="000000"/>
                            <w:sz w:val="20"/>
                            <w:szCs w:val="20"/>
                          </w:rPr>
                          <w:t>In addition to Adams’ nomination, the following individuals have been nominated as the slate of new Officers and Directors of the USTA Board:</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20"/>
                          </w:rPr>
                          <w:t>Alexander Boyd (Andy) Andrews IV</w:t>
                        </w:r>
                        <w:r w:rsidRPr="00CC32B2">
                          <w:rPr>
                            <w:rFonts w:ascii="Arial" w:eastAsia="Times New Roman" w:hAnsi="Arial" w:cs="Arial"/>
                            <w:color w:val="000000"/>
                            <w:sz w:val="20"/>
                            <w:szCs w:val="20"/>
                          </w:rPr>
                          <w:t xml:space="preserve">, of the USTA Southern Section, living in Raleigh North Carolina, currently a Director at Large on the USTA Board of Directors and is nominated to serve as First Vice President.  Andrews has served multiple terms on the Board of Directors for the USTA Southern Section, the USTA Southern Section Patrons Foundation, the USTA North Carolina Tennis Foundation, and the Raleigh Racquet Club, to name a few.  He has chaired a successful campaign that raised more than $1.6 million for the North Carolina Tennis Association to build its office complex and a Hall of Fame facility and raise $1.7 million for the North Carolina State J.W. </w:t>
                        </w:r>
                        <w:proofErr w:type="spellStart"/>
                        <w:r w:rsidRPr="00CC32B2">
                          <w:rPr>
                            <w:rFonts w:ascii="Arial" w:eastAsia="Times New Roman" w:hAnsi="Arial" w:cs="Arial"/>
                            <w:color w:val="000000"/>
                            <w:sz w:val="20"/>
                            <w:szCs w:val="20"/>
                          </w:rPr>
                          <w:t>Isenhour</w:t>
                        </w:r>
                        <w:proofErr w:type="spellEnd"/>
                        <w:r w:rsidRPr="00CC32B2">
                          <w:rPr>
                            <w:rFonts w:ascii="Arial" w:eastAsia="Times New Roman" w:hAnsi="Arial" w:cs="Arial"/>
                            <w:color w:val="000000"/>
                            <w:sz w:val="20"/>
                            <w:szCs w:val="20"/>
                          </w:rPr>
                          <w:t xml:space="preserve"> Tennis Center.   Andrews is presently CEO of Dominion Realty Partners, a real estate development company that has been involved in more than $2.5 Billion Dollars of development in North Carolina, Virginia, South Carolina and Georgia. He is a former standout junior, collegiate &amp; professional tennis player, having won 19 professional titles while on the men’s pro tour in singles and doubles and was all ACC and a two-time All American at North Carolina State University.</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20"/>
                          </w:rPr>
                          <w:t>Thomas S. Ho</w:t>
                        </w:r>
                        <w:r w:rsidRPr="00CC32B2">
                          <w:rPr>
                            <w:rFonts w:ascii="Arial" w:eastAsia="Times New Roman" w:hAnsi="Arial" w:cs="Arial"/>
                            <w:color w:val="000000"/>
                            <w:sz w:val="20"/>
                            <w:szCs w:val="20"/>
                          </w:rPr>
                          <w:t xml:space="preserve">, of the USTA Texas Section, is nominated to serve a second consecutive term as Vice President. He also serves on the Budget Committee and the Compensation Committee.  </w:t>
                        </w:r>
                        <w:proofErr w:type="spellStart"/>
                        <w:r w:rsidRPr="00CC32B2">
                          <w:rPr>
                            <w:rFonts w:ascii="Arial" w:eastAsia="Times New Roman" w:hAnsi="Arial" w:cs="Arial"/>
                            <w:color w:val="000000"/>
                            <w:sz w:val="20"/>
                            <w:szCs w:val="20"/>
                          </w:rPr>
                          <w:t>Ho</w:t>
                        </w:r>
                        <w:proofErr w:type="spellEnd"/>
                        <w:r w:rsidRPr="00CC32B2">
                          <w:rPr>
                            <w:rFonts w:ascii="Arial" w:eastAsia="Times New Roman" w:hAnsi="Arial" w:cs="Arial"/>
                            <w:color w:val="000000"/>
                            <w:sz w:val="20"/>
                            <w:szCs w:val="20"/>
                          </w:rPr>
                          <w:t xml:space="preserve"> previously served on the USTA Board as an elite Athlete 2009-2010. At 15, Ho was the youngest male to play in the US Open main draw, and he ultimately achieved a career-high ranking of No.85 in singles and No.13 in doubles. He earned a B.A. in economics in 2001 from Rice University, where he was Phi Beta Kappa and served as a volunteer assistant with the tennis team. After graduation, Ho worked within the financial services industry with Goldman Sachs and UBS. He is currently a Principal with </w:t>
                        </w:r>
                        <w:proofErr w:type="spellStart"/>
                        <w:r w:rsidRPr="00CC32B2">
                          <w:rPr>
                            <w:rFonts w:ascii="Arial" w:eastAsia="Times New Roman" w:hAnsi="Arial" w:cs="Arial"/>
                            <w:color w:val="000000"/>
                            <w:sz w:val="20"/>
                            <w:szCs w:val="20"/>
                          </w:rPr>
                          <w:t>Heidrick</w:t>
                        </w:r>
                        <w:proofErr w:type="spellEnd"/>
                        <w:r w:rsidRPr="00CC32B2">
                          <w:rPr>
                            <w:rFonts w:ascii="Arial" w:eastAsia="Times New Roman" w:hAnsi="Arial" w:cs="Arial"/>
                            <w:color w:val="000000"/>
                            <w:sz w:val="20"/>
                            <w:szCs w:val="20"/>
                          </w:rPr>
                          <w:t xml:space="preserve"> and Struggles, a worldwide executive search firm, where he is a member of the Global Industrial and Financial Officers practice. Ho is a current member of the Texas Section Management Committee, and served on the Houston Tennis Association Gala benefit committee.</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20"/>
                          </w:rPr>
                          <w:t xml:space="preserve">Donald L. </w:t>
                        </w:r>
                        <w:proofErr w:type="spellStart"/>
                        <w:r w:rsidRPr="00CC32B2">
                          <w:rPr>
                            <w:rFonts w:ascii="Arial" w:eastAsia="Times New Roman" w:hAnsi="Arial" w:cs="Arial"/>
                            <w:b/>
                            <w:bCs/>
                            <w:color w:val="000000"/>
                            <w:sz w:val="20"/>
                          </w:rPr>
                          <w:t>Tisdel</w:t>
                        </w:r>
                        <w:proofErr w:type="spellEnd"/>
                        <w:r w:rsidRPr="00CC32B2">
                          <w:rPr>
                            <w:rFonts w:ascii="Arial" w:eastAsia="Times New Roman" w:hAnsi="Arial" w:cs="Arial"/>
                            <w:color w:val="000000"/>
                            <w:sz w:val="20"/>
                            <w:szCs w:val="20"/>
                          </w:rPr>
                          <w:t>, of the USTA Pacific Northwest Section, is nominated to serve a second consecutive term as Vice President.  He previously served three consecutive terms as Secretary-Treasurer on the USTA Board of Directors and a term as Director at Large from 2004-2006.  </w:t>
                        </w:r>
                        <w:proofErr w:type="spellStart"/>
                        <w:r w:rsidRPr="00CC32B2">
                          <w:rPr>
                            <w:rFonts w:ascii="Arial" w:eastAsia="Times New Roman" w:hAnsi="Arial" w:cs="Arial"/>
                            <w:color w:val="000000"/>
                            <w:sz w:val="20"/>
                            <w:szCs w:val="20"/>
                          </w:rPr>
                          <w:t>Tisdel</w:t>
                        </w:r>
                        <w:proofErr w:type="spellEnd"/>
                        <w:r w:rsidRPr="00CC32B2">
                          <w:rPr>
                            <w:rFonts w:ascii="Arial" w:eastAsia="Times New Roman" w:hAnsi="Arial" w:cs="Arial"/>
                            <w:color w:val="000000"/>
                            <w:sz w:val="20"/>
                            <w:szCs w:val="20"/>
                          </w:rPr>
                          <w:t xml:space="preserve"> has served as Chair of the Budget Committee and is a member of the Audit, Compensation, and Investment Committees.   He also is a member of the USTA Foundation Board of Directors. He currently serves as the Senior Operating Partner of Northwest Capital Appreciation, Inc., a private equity firm he co-founded. Under </w:t>
                        </w:r>
                        <w:proofErr w:type="spellStart"/>
                        <w:r w:rsidRPr="00CC32B2">
                          <w:rPr>
                            <w:rFonts w:ascii="Arial" w:eastAsia="Times New Roman" w:hAnsi="Arial" w:cs="Arial"/>
                            <w:color w:val="000000"/>
                            <w:sz w:val="20"/>
                            <w:szCs w:val="20"/>
                          </w:rPr>
                          <w:t>Tisdel’s</w:t>
                        </w:r>
                        <w:proofErr w:type="spellEnd"/>
                        <w:r w:rsidRPr="00CC32B2">
                          <w:rPr>
                            <w:rFonts w:ascii="Arial" w:eastAsia="Times New Roman" w:hAnsi="Arial" w:cs="Arial"/>
                            <w:color w:val="000000"/>
                            <w:sz w:val="20"/>
                            <w:szCs w:val="20"/>
                          </w:rPr>
                          <w:t xml:space="preserve"> direction, Northwest Capital formed two private equity partnerships that control four diverse companies with aggregate revenues exceeding $5 billion and a work force of approximately 2,300 employees. </w:t>
                        </w:r>
                        <w:proofErr w:type="spellStart"/>
                        <w:r w:rsidRPr="00CC32B2">
                          <w:rPr>
                            <w:rFonts w:ascii="Arial" w:eastAsia="Times New Roman" w:hAnsi="Arial" w:cs="Arial"/>
                            <w:color w:val="000000"/>
                            <w:sz w:val="20"/>
                            <w:szCs w:val="20"/>
                          </w:rPr>
                          <w:t>Tisdel</w:t>
                        </w:r>
                        <w:proofErr w:type="spellEnd"/>
                        <w:r w:rsidRPr="00CC32B2">
                          <w:rPr>
                            <w:rFonts w:ascii="Arial" w:eastAsia="Times New Roman" w:hAnsi="Arial" w:cs="Arial"/>
                            <w:color w:val="000000"/>
                            <w:sz w:val="20"/>
                            <w:szCs w:val="20"/>
                          </w:rPr>
                          <w:t xml:space="preserve"> has been involved in tennis in the Pacific Northwest section since 1967 including co-founding two indoor tennis clubs.</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20"/>
                          </w:rPr>
                          <w:t>Patrick J. Galbraith</w:t>
                        </w:r>
                        <w:r w:rsidRPr="00CC32B2">
                          <w:rPr>
                            <w:rFonts w:ascii="Arial" w:eastAsia="Times New Roman" w:hAnsi="Arial" w:cs="Arial"/>
                            <w:color w:val="000000"/>
                            <w:sz w:val="20"/>
                            <w:szCs w:val="20"/>
                          </w:rPr>
                          <w:t>, of the USTA Pacific Northwest Section, is nominated to serve a second consecutive term as Secretary- Treasurer and previously served three terms as an Elite Athlete and a Director at Large on the USTA Board of Directors. He has served as Chair of the Budget Committee and as Vice Chair of the Investment Committee. A professional tennis player from 1989 until 2000, Galbraith is a two-time winner of the US Open Mixed Doubles Championship. He ended 1993 as part of the No.1- ranked men’s doubles team with partner Grant Connell, and went on to win the World Doubles Championship in 1995. Galbraith, a member of the 1996 Davis Cup team, finished his career with 36 doubles titles. He is a Certified Financial planner (CFP) and is currently Vice President-Wealth Management for UBS Financial Service, Inc.</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20"/>
                          </w:rPr>
                          <w:t>David A. Haggerty</w:t>
                        </w:r>
                        <w:r w:rsidRPr="00CC32B2">
                          <w:rPr>
                            <w:rFonts w:ascii="Arial" w:eastAsia="Times New Roman" w:hAnsi="Arial" w:cs="Arial"/>
                            <w:color w:val="000000"/>
                            <w:sz w:val="20"/>
                            <w:szCs w:val="20"/>
                          </w:rPr>
                          <w:t xml:space="preserve">, of the USTA Middle States Section, will serve as Immediate Past President on the USTA Board of Directors.   He served on the USTA Board of Directors from 2007 to the present, currently as the Chairman, CEO and President. Prior to his national board service, Haggerty served on the USTA Middle States Board of Directors from 2001-2006. Haggerty also serves the International Tennis Federation as a Vice President. He had an extensive tennis industry career including CEO and President of Head USA and Penn Racquet Sports from 1998 until his retirement in 2010. Haggerty currently is an external Board Director of </w:t>
                        </w:r>
                        <w:proofErr w:type="spellStart"/>
                        <w:r w:rsidRPr="00CC32B2">
                          <w:rPr>
                            <w:rFonts w:ascii="Arial" w:eastAsia="Times New Roman" w:hAnsi="Arial" w:cs="Arial"/>
                            <w:color w:val="000000"/>
                            <w:sz w:val="20"/>
                            <w:szCs w:val="20"/>
                          </w:rPr>
                          <w:t>Kepner</w:t>
                        </w:r>
                        <w:proofErr w:type="spellEnd"/>
                        <w:r w:rsidRPr="00CC32B2">
                          <w:rPr>
                            <w:rFonts w:ascii="Arial" w:eastAsia="Times New Roman" w:hAnsi="Arial" w:cs="Arial"/>
                            <w:color w:val="000000"/>
                            <w:sz w:val="20"/>
                            <w:szCs w:val="20"/>
                          </w:rPr>
                          <w:t xml:space="preserve"> </w:t>
                        </w:r>
                        <w:proofErr w:type="spellStart"/>
                        <w:r w:rsidRPr="00CC32B2">
                          <w:rPr>
                            <w:rFonts w:ascii="Arial" w:eastAsia="Times New Roman" w:hAnsi="Arial" w:cs="Arial"/>
                            <w:color w:val="000000"/>
                            <w:sz w:val="20"/>
                            <w:szCs w:val="20"/>
                          </w:rPr>
                          <w:t>Tregoa</w:t>
                        </w:r>
                        <w:proofErr w:type="spellEnd"/>
                        <w:r w:rsidRPr="00CC32B2">
                          <w:rPr>
                            <w:rFonts w:ascii="Arial" w:eastAsia="Times New Roman" w:hAnsi="Arial" w:cs="Arial"/>
                            <w:color w:val="000000"/>
                            <w:sz w:val="20"/>
                            <w:szCs w:val="20"/>
                          </w:rPr>
                          <w:t xml:space="preserve">, a global management firm specializing in rational process management. He is Co-Chair of Friends of </w:t>
                        </w:r>
                        <w:proofErr w:type="spellStart"/>
                        <w:r w:rsidRPr="00CC32B2">
                          <w:rPr>
                            <w:rFonts w:ascii="Arial" w:eastAsia="Times New Roman" w:hAnsi="Arial" w:cs="Arial"/>
                            <w:color w:val="000000"/>
                            <w:sz w:val="20"/>
                            <w:szCs w:val="20"/>
                          </w:rPr>
                          <w:t>Cadwalader</w:t>
                        </w:r>
                        <w:proofErr w:type="spellEnd"/>
                        <w:r w:rsidRPr="00CC32B2">
                          <w:rPr>
                            <w:rFonts w:ascii="Arial" w:eastAsia="Times New Roman" w:hAnsi="Arial" w:cs="Arial"/>
                            <w:color w:val="000000"/>
                            <w:sz w:val="20"/>
                            <w:szCs w:val="20"/>
                          </w:rPr>
                          <w:t xml:space="preserve"> Park, which has raised more than $800,000 to build a new tennis center in Trenton, New Jersey.</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lastRenderedPageBreak/>
                          <w:t> </w:t>
                        </w:r>
                      </w:p>
                      <w:p w:rsidR="00CC32B2" w:rsidRPr="00CC32B2" w:rsidRDefault="00CC32B2" w:rsidP="00CC32B2">
                        <w:pPr>
                          <w:spacing w:after="0" w:line="240" w:lineRule="auto"/>
                          <w:jc w:val="both"/>
                          <w:rPr>
                            <w:rFonts w:ascii="Arial" w:eastAsia="Times New Roman" w:hAnsi="Arial" w:cs="Arial"/>
                            <w:sz w:val="24"/>
                            <w:szCs w:val="24"/>
                          </w:rPr>
                        </w:pPr>
                        <w:proofErr w:type="spellStart"/>
                        <w:r w:rsidRPr="00CC32B2">
                          <w:rPr>
                            <w:rFonts w:ascii="Arial" w:eastAsia="Times New Roman" w:hAnsi="Arial" w:cs="Arial"/>
                            <w:b/>
                            <w:bCs/>
                            <w:color w:val="000000"/>
                            <w:sz w:val="20"/>
                          </w:rPr>
                          <w:t>Fabrizio</w:t>
                        </w:r>
                        <w:proofErr w:type="spellEnd"/>
                        <w:r w:rsidRPr="00CC32B2">
                          <w:rPr>
                            <w:rFonts w:ascii="Arial" w:eastAsia="Times New Roman" w:hAnsi="Arial" w:cs="Arial"/>
                            <w:b/>
                            <w:bCs/>
                            <w:color w:val="000000"/>
                            <w:sz w:val="20"/>
                          </w:rPr>
                          <w:t xml:space="preserve"> </w:t>
                        </w:r>
                        <w:proofErr w:type="spellStart"/>
                        <w:r w:rsidRPr="00CC32B2">
                          <w:rPr>
                            <w:rFonts w:ascii="Arial" w:eastAsia="Times New Roman" w:hAnsi="Arial" w:cs="Arial"/>
                            <w:b/>
                            <w:bCs/>
                            <w:color w:val="000000"/>
                            <w:sz w:val="20"/>
                          </w:rPr>
                          <w:t>Alcobe-Fierro</w:t>
                        </w:r>
                        <w:proofErr w:type="spellEnd"/>
                        <w:r w:rsidRPr="00CC32B2">
                          <w:rPr>
                            <w:rFonts w:ascii="Arial" w:eastAsia="Times New Roman" w:hAnsi="Arial" w:cs="Arial"/>
                            <w:color w:val="000000"/>
                            <w:sz w:val="20"/>
                            <w:szCs w:val="20"/>
                          </w:rPr>
                          <w:t xml:space="preserve">, of the USTA Florida Section, is nominated for his first term as Director at Large on the USTA Board of Directors. A lifelong tennis player, parent of competitive junior players and enthusiast, </w:t>
                        </w:r>
                        <w:proofErr w:type="spellStart"/>
                        <w:r w:rsidRPr="00CC32B2">
                          <w:rPr>
                            <w:rFonts w:ascii="Arial" w:eastAsia="Times New Roman" w:hAnsi="Arial" w:cs="Arial"/>
                            <w:color w:val="000000"/>
                            <w:sz w:val="20"/>
                            <w:szCs w:val="20"/>
                          </w:rPr>
                          <w:t>Alcobe-Fierro</w:t>
                        </w:r>
                        <w:proofErr w:type="spellEnd"/>
                        <w:r w:rsidRPr="00CC32B2">
                          <w:rPr>
                            <w:rFonts w:ascii="Arial" w:eastAsia="Times New Roman" w:hAnsi="Arial" w:cs="Arial"/>
                            <w:color w:val="000000"/>
                            <w:sz w:val="20"/>
                            <w:szCs w:val="20"/>
                          </w:rPr>
                          <w:t xml:space="preserve"> is Senior Vice President of the Univision Networks at Univision Communications Inc., the premier media company serving Hispanic America. He is responsible for overseeing the administration, human resources, on-air talent, </w:t>
                        </w:r>
                        <w:proofErr w:type="spellStart"/>
                        <w:r w:rsidRPr="00CC32B2">
                          <w:rPr>
                            <w:rFonts w:ascii="Arial" w:eastAsia="Times New Roman" w:hAnsi="Arial" w:cs="Arial"/>
                            <w:color w:val="000000"/>
                            <w:sz w:val="20"/>
                            <w:szCs w:val="20"/>
                          </w:rPr>
                          <w:t>Teleton</w:t>
                        </w:r>
                        <w:proofErr w:type="spellEnd"/>
                        <w:r w:rsidRPr="00CC32B2">
                          <w:rPr>
                            <w:rFonts w:ascii="Arial" w:eastAsia="Times New Roman" w:hAnsi="Arial" w:cs="Arial"/>
                            <w:color w:val="000000"/>
                            <w:sz w:val="20"/>
                            <w:szCs w:val="20"/>
                          </w:rPr>
                          <w:t xml:space="preserve"> USA, Education Week and the transformation of Univision Communications’ television linear networks and digital content groups. </w:t>
                        </w:r>
                        <w:proofErr w:type="spellStart"/>
                        <w:r w:rsidRPr="00CC32B2">
                          <w:rPr>
                            <w:rFonts w:ascii="Arial" w:eastAsia="Times New Roman" w:hAnsi="Arial" w:cs="Arial"/>
                            <w:color w:val="000000"/>
                            <w:sz w:val="20"/>
                            <w:szCs w:val="20"/>
                          </w:rPr>
                          <w:t>Fabrizio</w:t>
                        </w:r>
                        <w:proofErr w:type="spellEnd"/>
                        <w:r w:rsidRPr="00CC32B2">
                          <w:rPr>
                            <w:rFonts w:ascii="Arial" w:eastAsia="Times New Roman" w:hAnsi="Arial" w:cs="Arial"/>
                            <w:color w:val="000000"/>
                            <w:sz w:val="20"/>
                            <w:szCs w:val="20"/>
                          </w:rPr>
                          <w:t xml:space="preserve"> brings more than 16 years of extensive experience in media communications, organizational management, and global leadership. He joined Univision from Interpublic Group (IPG), where he was senior vice president of Global Compensation. During his tenure at IPG, </w:t>
                        </w:r>
                        <w:proofErr w:type="spellStart"/>
                        <w:r w:rsidRPr="00CC32B2">
                          <w:rPr>
                            <w:rFonts w:ascii="Arial" w:eastAsia="Times New Roman" w:hAnsi="Arial" w:cs="Arial"/>
                            <w:color w:val="000000"/>
                            <w:sz w:val="20"/>
                            <w:szCs w:val="20"/>
                          </w:rPr>
                          <w:t>Fabrizio</w:t>
                        </w:r>
                        <w:proofErr w:type="spellEnd"/>
                        <w:r w:rsidRPr="00CC32B2">
                          <w:rPr>
                            <w:rFonts w:ascii="Arial" w:eastAsia="Times New Roman" w:hAnsi="Arial" w:cs="Arial"/>
                            <w:color w:val="000000"/>
                            <w:sz w:val="20"/>
                            <w:szCs w:val="20"/>
                          </w:rPr>
                          <w:t xml:space="preserve"> made many contributions and provided leadership in all matters related to global human resources management as well as played an active role in the company’s diversity and inclusion efforts. Prior to joining IPG, he held various senior executive roles at Euro RSCG, WPP and Towers Watson. He holds a Masters in Public Administration from Columbia University and Industrial Engineer title from Universidad </w:t>
                        </w:r>
                        <w:proofErr w:type="spellStart"/>
                        <w:r w:rsidRPr="00CC32B2">
                          <w:rPr>
                            <w:rFonts w:ascii="Arial" w:eastAsia="Times New Roman" w:hAnsi="Arial" w:cs="Arial"/>
                            <w:color w:val="000000"/>
                            <w:sz w:val="20"/>
                            <w:szCs w:val="20"/>
                          </w:rPr>
                          <w:t>Iberoamericana</w:t>
                        </w:r>
                        <w:proofErr w:type="spellEnd"/>
                        <w:r w:rsidRPr="00CC32B2">
                          <w:rPr>
                            <w:rFonts w:ascii="Arial" w:eastAsia="Times New Roman" w:hAnsi="Arial" w:cs="Arial"/>
                            <w:color w:val="000000"/>
                            <w:sz w:val="20"/>
                            <w:szCs w:val="20"/>
                          </w:rPr>
                          <w:t>.</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20"/>
                          </w:rPr>
                          <w:t>Joan E. Baker</w:t>
                        </w:r>
                        <w:r w:rsidRPr="00CC32B2">
                          <w:rPr>
                            <w:rFonts w:ascii="Arial" w:eastAsia="Times New Roman" w:hAnsi="Arial" w:cs="Arial"/>
                            <w:color w:val="000000"/>
                            <w:sz w:val="20"/>
                            <w:szCs w:val="20"/>
                          </w:rPr>
                          <w:t xml:space="preserve">, of the USTA Northern Section, is nominated to serve a second consecutive term as Director at Large on the USTA Board of Directors.  Baker has a rich history of USTA organizational knowledge at both the sectional and national levels. She began serving USTA Northern as junior endorser in 1995 and served continually, ultimately serving as President and Sectional Delegate from 2005-2006. Since then she has served on the USTA Nominating Committee from 2007-2010, chairing the Committee from 2009-2010. In her first term as a USTA Board member, Baker served as Chair of the Audit Committee and a member of the Budget Committee. Baker is a lifelong tennis player, passionate about the health benefits of playing the sport.  She is a three-time recipient of the prestigious USTA Northern President’s Award and was inducted into the USTA Northern Hall of Fame in 2009. She is a Certified Financial Planner (CFP) and was the Founder and President of Advantage Benefits, Inc., an employee benefits company that helped owners </w:t>
                        </w:r>
                        <w:proofErr w:type="gramStart"/>
                        <w:r w:rsidRPr="00CC32B2">
                          <w:rPr>
                            <w:rFonts w:ascii="Arial" w:eastAsia="Times New Roman" w:hAnsi="Arial" w:cs="Arial"/>
                            <w:color w:val="000000"/>
                            <w:sz w:val="20"/>
                            <w:szCs w:val="20"/>
                          </w:rPr>
                          <w:t>maximize</w:t>
                        </w:r>
                        <w:proofErr w:type="gramEnd"/>
                        <w:r w:rsidRPr="00CC32B2">
                          <w:rPr>
                            <w:rFonts w:ascii="Arial" w:eastAsia="Times New Roman" w:hAnsi="Arial" w:cs="Arial"/>
                            <w:color w:val="000000"/>
                            <w:sz w:val="20"/>
                            <w:szCs w:val="20"/>
                          </w:rPr>
                          <w:t xml:space="preserve"> benefits to valued employees while containing costs.</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20"/>
                          </w:rPr>
                          <w:t xml:space="preserve">Mark D. </w:t>
                        </w:r>
                        <w:proofErr w:type="spellStart"/>
                        <w:r w:rsidRPr="00CC32B2">
                          <w:rPr>
                            <w:rFonts w:ascii="Arial" w:eastAsia="Times New Roman" w:hAnsi="Arial" w:cs="Arial"/>
                            <w:b/>
                            <w:bCs/>
                            <w:color w:val="000000"/>
                            <w:sz w:val="20"/>
                          </w:rPr>
                          <w:t>Ein</w:t>
                        </w:r>
                        <w:proofErr w:type="spellEnd"/>
                        <w:r w:rsidRPr="00CC32B2">
                          <w:rPr>
                            <w:rFonts w:ascii="Arial" w:eastAsia="Times New Roman" w:hAnsi="Arial" w:cs="Arial"/>
                            <w:color w:val="000000"/>
                            <w:sz w:val="20"/>
                            <w:szCs w:val="20"/>
                          </w:rPr>
                          <w:t xml:space="preserve">, of USTA Mid-Atlantic Section, is nominated for his second consecutive term as Director at Large of the USTA Board of Directors. </w:t>
                        </w:r>
                        <w:proofErr w:type="spellStart"/>
                        <w:r w:rsidRPr="00CC32B2">
                          <w:rPr>
                            <w:rFonts w:ascii="Arial" w:eastAsia="Times New Roman" w:hAnsi="Arial" w:cs="Arial"/>
                            <w:color w:val="000000"/>
                            <w:sz w:val="20"/>
                            <w:szCs w:val="20"/>
                          </w:rPr>
                          <w:t>Ein</w:t>
                        </w:r>
                        <w:proofErr w:type="spellEnd"/>
                        <w:r w:rsidRPr="00CC32B2">
                          <w:rPr>
                            <w:rFonts w:ascii="Arial" w:eastAsia="Times New Roman" w:hAnsi="Arial" w:cs="Arial"/>
                            <w:color w:val="000000"/>
                            <w:sz w:val="20"/>
                            <w:szCs w:val="20"/>
                          </w:rPr>
                          <w:t xml:space="preserve"> is an investor, entrepreneur and philanthropist, who </w:t>
                        </w:r>
                        <w:proofErr w:type="gramStart"/>
                        <w:r w:rsidRPr="00CC32B2">
                          <w:rPr>
                            <w:rFonts w:ascii="Arial" w:eastAsia="Times New Roman" w:hAnsi="Arial" w:cs="Arial"/>
                            <w:color w:val="000000"/>
                            <w:sz w:val="20"/>
                            <w:szCs w:val="20"/>
                          </w:rPr>
                          <w:t>has</w:t>
                        </w:r>
                        <w:proofErr w:type="gramEnd"/>
                        <w:r w:rsidRPr="00CC32B2">
                          <w:rPr>
                            <w:rFonts w:ascii="Arial" w:eastAsia="Times New Roman" w:hAnsi="Arial" w:cs="Arial"/>
                            <w:color w:val="000000"/>
                            <w:sz w:val="20"/>
                            <w:szCs w:val="20"/>
                          </w:rPr>
                          <w:t xml:space="preserve"> successfully built a series of growth companies across a diverse set of industries. </w:t>
                        </w:r>
                        <w:proofErr w:type="spellStart"/>
                        <w:r w:rsidRPr="00CC32B2">
                          <w:rPr>
                            <w:rFonts w:ascii="Arial" w:eastAsia="Times New Roman" w:hAnsi="Arial" w:cs="Arial"/>
                            <w:color w:val="000000"/>
                            <w:sz w:val="20"/>
                            <w:szCs w:val="20"/>
                          </w:rPr>
                          <w:t>Ein</w:t>
                        </w:r>
                        <w:proofErr w:type="spellEnd"/>
                        <w:r w:rsidRPr="00CC32B2">
                          <w:rPr>
                            <w:rFonts w:ascii="Arial" w:eastAsia="Times New Roman" w:hAnsi="Arial" w:cs="Arial"/>
                            <w:color w:val="000000"/>
                            <w:sz w:val="20"/>
                            <w:szCs w:val="20"/>
                          </w:rPr>
                          <w:t xml:space="preserve"> is the Co-Chairman and Principal Shareholder of </w:t>
                        </w:r>
                        <w:proofErr w:type="spellStart"/>
                        <w:r w:rsidRPr="00CC32B2">
                          <w:rPr>
                            <w:rFonts w:ascii="Arial" w:eastAsia="Times New Roman" w:hAnsi="Arial" w:cs="Arial"/>
                            <w:color w:val="000000"/>
                            <w:sz w:val="20"/>
                            <w:szCs w:val="20"/>
                          </w:rPr>
                          <w:t>Kastle</w:t>
                        </w:r>
                        <w:proofErr w:type="spellEnd"/>
                        <w:r w:rsidRPr="00CC32B2">
                          <w:rPr>
                            <w:rFonts w:ascii="Arial" w:eastAsia="Times New Roman" w:hAnsi="Arial" w:cs="Arial"/>
                            <w:color w:val="000000"/>
                            <w:sz w:val="20"/>
                            <w:szCs w:val="20"/>
                          </w:rPr>
                          <w:t xml:space="preserve"> Systems, LLC, </w:t>
                        </w:r>
                        <w:proofErr w:type="gramStart"/>
                        <w:r w:rsidRPr="00CC32B2">
                          <w:rPr>
                            <w:rFonts w:ascii="Arial" w:eastAsia="Times New Roman" w:hAnsi="Arial" w:cs="Arial"/>
                            <w:color w:val="000000"/>
                            <w:sz w:val="20"/>
                            <w:szCs w:val="20"/>
                          </w:rPr>
                          <w:t>a</w:t>
                        </w:r>
                        <w:proofErr w:type="gramEnd"/>
                        <w:r w:rsidRPr="00CC32B2">
                          <w:rPr>
                            <w:rFonts w:ascii="Arial" w:eastAsia="Times New Roman" w:hAnsi="Arial" w:cs="Arial"/>
                            <w:color w:val="000000"/>
                            <w:sz w:val="20"/>
                            <w:szCs w:val="20"/>
                          </w:rPr>
                          <w:t xml:space="preserve"> provider of commercial office building managed security systems. In addition, he is the Chairman and CEO of Capitol Acquisition Corp (NASDAQ:CLAC) and the Vice-Chairman of Two Harbors Investment Corporation, a NYSE-listed (TWO) residential mortgage REIT. Mr. </w:t>
                        </w:r>
                        <w:proofErr w:type="spellStart"/>
                        <w:r w:rsidRPr="00CC32B2">
                          <w:rPr>
                            <w:rFonts w:ascii="Arial" w:eastAsia="Times New Roman" w:hAnsi="Arial" w:cs="Arial"/>
                            <w:color w:val="000000"/>
                            <w:sz w:val="20"/>
                            <w:szCs w:val="20"/>
                          </w:rPr>
                          <w:t>Ein</w:t>
                        </w:r>
                        <w:proofErr w:type="spellEnd"/>
                        <w:r w:rsidRPr="00CC32B2">
                          <w:rPr>
                            <w:rFonts w:ascii="Arial" w:eastAsia="Times New Roman" w:hAnsi="Arial" w:cs="Arial"/>
                            <w:color w:val="000000"/>
                            <w:sz w:val="20"/>
                            <w:szCs w:val="20"/>
                          </w:rPr>
                          <w:t xml:space="preserve"> is also the founder and owner of the Washington </w:t>
                        </w:r>
                        <w:proofErr w:type="spellStart"/>
                        <w:r w:rsidRPr="00CC32B2">
                          <w:rPr>
                            <w:rFonts w:ascii="Arial" w:eastAsia="Times New Roman" w:hAnsi="Arial" w:cs="Arial"/>
                            <w:color w:val="000000"/>
                            <w:sz w:val="20"/>
                            <w:szCs w:val="20"/>
                          </w:rPr>
                          <w:t>Kastles</w:t>
                        </w:r>
                        <w:proofErr w:type="spellEnd"/>
                        <w:r w:rsidRPr="00CC32B2">
                          <w:rPr>
                            <w:rFonts w:ascii="Arial" w:eastAsia="Times New Roman" w:hAnsi="Arial" w:cs="Arial"/>
                            <w:color w:val="000000"/>
                            <w:sz w:val="20"/>
                            <w:szCs w:val="20"/>
                          </w:rPr>
                          <w:t xml:space="preserve">, a World Team Tennis (WTT) franchise. </w:t>
                        </w:r>
                        <w:proofErr w:type="spellStart"/>
                        <w:r w:rsidRPr="00CC32B2">
                          <w:rPr>
                            <w:rFonts w:ascii="Arial" w:eastAsia="Times New Roman" w:hAnsi="Arial" w:cs="Arial"/>
                            <w:color w:val="000000"/>
                            <w:sz w:val="20"/>
                            <w:szCs w:val="20"/>
                          </w:rPr>
                          <w:t>Ein</w:t>
                        </w:r>
                        <w:proofErr w:type="spellEnd"/>
                        <w:r w:rsidRPr="00CC32B2">
                          <w:rPr>
                            <w:rFonts w:ascii="Arial" w:eastAsia="Times New Roman" w:hAnsi="Arial" w:cs="Arial"/>
                            <w:color w:val="000000"/>
                            <w:sz w:val="20"/>
                            <w:szCs w:val="20"/>
                          </w:rPr>
                          <w:t xml:space="preserve"> has received several honors for his contributions to tennis and the community, including induction into the USTA Mid-Atlantic Tennis Hall of Fame in 2013.</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20"/>
                          </w:rPr>
                          <w:t>Michael J. McNulty III</w:t>
                        </w:r>
                        <w:r w:rsidRPr="00CC32B2">
                          <w:rPr>
                            <w:rFonts w:ascii="Arial" w:eastAsia="Times New Roman" w:hAnsi="Arial" w:cs="Arial"/>
                            <w:color w:val="000000"/>
                            <w:sz w:val="20"/>
                            <w:szCs w:val="20"/>
                          </w:rPr>
                          <w:t xml:space="preserve">, of the USTA Southern Section, is nominated for his first term as Director at Large on the USTA Board of Directors.  He is the founder and Officer of the Lake Area Community Tennis Association.  McNulty is the former President of USTA Louisiana and the USTA Southern Section.  He currently serves as Delegate representing the USTA Southern Section. McNulty also currently serves as Council Chair to the USTA Rules Council and is a member of the ITF Constitutional Committee.  He  is  the  former  Tournament  Chairman  and  current  member  of  the  Tournament  Steering Committee for the BB&amp;T Atlanta Open, the tournament that annually kicks off  the Emirates Airline U.S. Open Series.  McNulty is a partner in the law firm of </w:t>
                        </w:r>
                        <w:proofErr w:type="spellStart"/>
                        <w:r w:rsidRPr="00CC32B2">
                          <w:rPr>
                            <w:rFonts w:ascii="Arial" w:eastAsia="Times New Roman" w:hAnsi="Arial" w:cs="Arial"/>
                            <w:color w:val="000000"/>
                            <w:sz w:val="20"/>
                            <w:szCs w:val="20"/>
                          </w:rPr>
                          <w:t>Plauche</w:t>
                        </w:r>
                        <w:proofErr w:type="spellEnd"/>
                        <w:r w:rsidRPr="00CC32B2">
                          <w:rPr>
                            <w:rFonts w:ascii="Arial" w:eastAsia="Times New Roman" w:hAnsi="Arial" w:cs="Arial"/>
                            <w:color w:val="000000"/>
                            <w:sz w:val="20"/>
                            <w:szCs w:val="20"/>
                          </w:rPr>
                          <w:t xml:space="preserve"> Smith &amp; </w:t>
                        </w:r>
                        <w:proofErr w:type="spellStart"/>
                        <w:r w:rsidRPr="00CC32B2">
                          <w:rPr>
                            <w:rFonts w:ascii="Arial" w:eastAsia="Times New Roman" w:hAnsi="Arial" w:cs="Arial"/>
                            <w:color w:val="000000"/>
                            <w:sz w:val="20"/>
                            <w:szCs w:val="20"/>
                          </w:rPr>
                          <w:t>Niest</w:t>
                        </w:r>
                        <w:proofErr w:type="spellEnd"/>
                        <w:r w:rsidRPr="00CC32B2">
                          <w:rPr>
                            <w:rFonts w:ascii="Arial" w:eastAsia="Times New Roman" w:hAnsi="Arial" w:cs="Arial"/>
                            <w:color w:val="000000"/>
                            <w:sz w:val="20"/>
                            <w:szCs w:val="20"/>
                          </w:rPr>
                          <w:t>, and is considered one of America’s top attorneys in the area of insurance defense, specializing in the areas of construction, products and premise liability.</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20"/>
                          </w:rPr>
                          <w:t>Andrew A. Valdez</w:t>
                        </w:r>
                        <w:r w:rsidRPr="00CC32B2">
                          <w:rPr>
                            <w:rFonts w:ascii="Arial" w:eastAsia="Times New Roman" w:hAnsi="Arial" w:cs="Arial"/>
                            <w:color w:val="000000"/>
                            <w:sz w:val="20"/>
                            <w:szCs w:val="20"/>
                          </w:rPr>
                          <w:t>, of the USTA Intermountain Section, is nominated for his third consecutive term as Director at Large on the USTA Board of Directors. He is a former member of the USTA Intermountain Section Board of Directors and Executive Committee. Valdez is the founder and current board member of The Village Project Mentoring Program that teaches tennis to youth under the Juvenile Court, emphasizing life skills and values, and he is a co-founder of Tennis and Tutoring Program (2009-present), which was developed as an after-school program in cooperation with Utah Tennis Association. Valdez obtained his law degree from the University of Utah, College of Law. He served as Utah State Juvenile Court Judge for 20 years after working as a Trial Lawyer of the Salt Lake Legal Defenders Association and as a Trial Lawyer of the US Army Judge Advocate General Corps in Nuremberg, Germany. Valdez recently attained Senior Judge Status.  Valdez also authored</w:t>
                        </w:r>
                        <w:r w:rsidRPr="00CC32B2">
                          <w:rPr>
                            <w:rFonts w:ascii="Arial" w:eastAsia="Times New Roman" w:hAnsi="Arial" w:cs="Arial"/>
                            <w:color w:val="000000"/>
                            <w:sz w:val="20"/>
                          </w:rPr>
                          <w:t> </w:t>
                        </w:r>
                        <w:r w:rsidRPr="00CC32B2">
                          <w:rPr>
                            <w:rFonts w:ascii="Arial" w:eastAsia="Times New Roman" w:hAnsi="Arial" w:cs="Arial"/>
                            <w:i/>
                            <w:iCs/>
                            <w:color w:val="000000"/>
                            <w:sz w:val="20"/>
                          </w:rPr>
                          <w:t>No One Makes It Alone</w:t>
                        </w:r>
                        <w:r w:rsidRPr="00CC32B2">
                          <w:rPr>
                            <w:rFonts w:ascii="Arial" w:eastAsia="Times New Roman" w:hAnsi="Arial" w:cs="Arial"/>
                            <w:color w:val="000000"/>
                            <w:sz w:val="20"/>
                            <w:szCs w:val="20"/>
                          </w:rPr>
                          <w:t xml:space="preserve">, a memoir that chronicles how the sport of tennis </w:t>
                        </w:r>
                        <w:r w:rsidRPr="00CC32B2">
                          <w:rPr>
                            <w:rFonts w:ascii="Arial" w:eastAsia="Times New Roman" w:hAnsi="Arial" w:cs="Arial"/>
                            <w:color w:val="000000"/>
                            <w:sz w:val="20"/>
                            <w:szCs w:val="20"/>
                          </w:rPr>
                          <w:lastRenderedPageBreak/>
                          <w:t>and acts of kindness enabled him to overcome the poverty and struggles of his childhood.</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20"/>
                          </w:rPr>
                          <w:t>Kathleen J. Wu</w:t>
                        </w:r>
                        <w:r w:rsidRPr="00CC32B2">
                          <w:rPr>
                            <w:rFonts w:ascii="Arial" w:eastAsia="Times New Roman" w:hAnsi="Arial" w:cs="Arial"/>
                            <w:color w:val="000000"/>
                            <w:sz w:val="20"/>
                            <w:szCs w:val="20"/>
                          </w:rPr>
                          <w:t xml:space="preserve">, of the USTA Texas Section, is nominated for her first term as Director at Large on the USTA Board of Directors. Wu currently serves as the 2013-2014 USTA Chair to the Diversity &amp; Inclusion Committee.  She currently is also a member of the Executive Committee and Management Committee of the USTA Texas Section. Since 2007, Wu has also served as USTA Texas’s Vice President of Recreational Tennis and Vice President of Administration, and is currently its General Counsel.  In addition, she has served on the Board of Directors for the Dallas Tennis Association as well as on several other charitable and civic boards.  Wu is an influential and longtime partner at Andrews </w:t>
                        </w:r>
                        <w:proofErr w:type="spellStart"/>
                        <w:r w:rsidRPr="00CC32B2">
                          <w:rPr>
                            <w:rFonts w:ascii="Arial" w:eastAsia="Times New Roman" w:hAnsi="Arial" w:cs="Arial"/>
                            <w:color w:val="000000"/>
                            <w:sz w:val="20"/>
                            <w:szCs w:val="20"/>
                          </w:rPr>
                          <w:t>Kurth</w:t>
                        </w:r>
                        <w:proofErr w:type="spellEnd"/>
                        <w:r w:rsidRPr="00CC32B2">
                          <w:rPr>
                            <w:rFonts w:ascii="Arial" w:eastAsia="Times New Roman" w:hAnsi="Arial" w:cs="Arial"/>
                            <w:color w:val="000000"/>
                            <w:sz w:val="20"/>
                            <w:szCs w:val="20"/>
                          </w:rPr>
                          <w:t>, where she serves as Co-Chair of the Business Transactions department. She has been repeatedly recognized by her colleagues and the media as one of the country's leading lawyers specializing in real estate and finance transactions, and is a leading speaker and author on issues affecting women and minorities in the legal profession.</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20"/>
                          </w:rPr>
                          <w:t xml:space="preserve">Lauren </w:t>
                        </w:r>
                        <w:proofErr w:type="spellStart"/>
                        <w:r w:rsidRPr="00CC32B2">
                          <w:rPr>
                            <w:rFonts w:ascii="Arial" w:eastAsia="Times New Roman" w:hAnsi="Arial" w:cs="Arial"/>
                            <w:b/>
                            <w:bCs/>
                            <w:color w:val="000000"/>
                            <w:sz w:val="20"/>
                          </w:rPr>
                          <w:t>Barnikow</w:t>
                        </w:r>
                        <w:proofErr w:type="spellEnd"/>
                        <w:r w:rsidRPr="00CC32B2">
                          <w:rPr>
                            <w:rFonts w:ascii="Arial" w:eastAsia="Times New Roman" w:hAnsi="Arial" w:cs="Arial"/>
                            <w:color w:val="000000"/>
                            <w:sz w:val="20"/>
                            <w:szCs w:val="20"/>
                          </w:rPr>
                          <w:t xml:space="preserve">, of the USTA Northern California Section, is nominated to serve her first term as a Director at Large on the USTA Board of Directors. Lauren will be one of three elite athletes on the </w:t>
                        </w:r>
                        <w:proofErr w:type="spellStart"/>
                        <w:r w:rsidRPr="00CC32B2">
                          <w:rPr>
                            <w:rFonts w:ascii="Arial" w:eastAsia="Times New Roman" w:hAnsi="Arial" w:cs="Arial"/>
                            <w:color w:val="000000"/>
                            <w:sz w:val="20"/>
                            <w:szCs w:val="20"/>
                          </w:rPr>
                          <w:t>board.She</w:t>
                        </w:r>
                        <w:proofErr w:type="spellEnd"/>
                        <w:r w:rsidRPr="00CC32B2">
                          <w:rPr>
                            <w:rFonts w:ascii="Arial" w:eastAsia="Times New Roman" w:hAnsi="Arial" w:cs="Arial"/>
                            <w:color w:val="000000"/>
                            <w:sz w:val="20"/>
                            <w:szCs w:val="20"/>
                          </w:rPr>
                          <w:t xml:space="preserve"> has been an Account Executive at Google from 2006 to the present. </w:t>
                        </w:r>
                        <w:proofErr w:type="spellStart"/>
                        <w:r w:rsidRPr="00CC32B2">
                          <w:rPr>
                            <w:rFonts w:ascii="Arial" w:eastAsia="Times New Roman" w:hAnsi="Arial" w:cs="Arial"/>
                            <w:color w:val="000000"/>
                            <w:sz w:val="20"/>
                            <w:szCs w:val="20"/>
                          </w:rPr>
                          <w:t>Barnikow’s</w:t>
                        </w:r>
                        <w:proofErr w:type="spellEnd"/>
                        <w:r w:rsidRPr="00CC32B2">
                          <w:rPr>
                            <w:rFonts w:ascii="Arial" w:eastAsia="Times New Roman" w:hAnsi="Arial" w:cs="Arial"/>
                            <w:color w:val="000000"/>
                            <w:sz w:val="20"/>
                            <w:szCs w:val="20"/>
                          </w:rPr>
                          <w:t xml:space="preserve"> expertise in the ever-changing technology industry includes brand marketing and digital media strategy for Fortune 1000 companies. She was a nationally and internationally ranked junior tennis player with extensive experience with USTA Player Development. Lauren played professionally from 2004 to 2006, winning 1 singles title and 3 doubles titles on the USTA and ITF Pro Circuits and reached a career high doubles ranking of No. 200 in the world. </w:t>
                        </w:r>
                        <w:proofErr w:type="spellStart"/>
                        <w:r w:rsidRPr="00CC32B2">
                          <w:rPr>
                            <w:rFonts w:ascii="Arial" w:eastAsia="Times New Roman" w:hAnsi="Arial" w:cs="Arial"/>
                            <w:color w:val="000000"/>
                            <w:sz w:val="20"/>
                            <w:szCs w:val="20"/>
                          </w:rPr>
                          <w:t>Barnikow</w:t>
                        </w:r>
                        <w:proofErr w:type="spellEnd"/>
                        <w:r w:rsidRPr="00CC32B2">
                          <w:rPr>
                            <w:rFonts w:ascii="Arial" w:eastAsia="Times New Roman" w:hAnsi="Arial" w:cs="Arial"/>
                            <w:color w:val="000000"/>
                            <w:sz w:val="20"/>
                            <w:szCs w:val="20"/>
                          </w:rPr>
                          <w:t xml:space="preserve"> has captained a Women's Open Team for Northern California every year since 2010.  She was a starting member of three NCAA championship teams at Stanford University, where she graduated with a B.A. in International Relations in 2004.</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20"/>
                          </w:rPr>
                          <w:t>Todd C. Martin</w:t>
                        </w:r>
                        <w:r w:rsidRPr="00CC32B2">
                          <w:rPr>
                            <w:rFonts w:ascii="Arial" w:eastAsia="Times New Roman" w:hAnsi="Arial" w:cs="Arial"/>
                            <w:color w:val="000000"/>
                            <w:sz w:val="20"/>
                            <w:szCs w:val="20"/>
                          </w:rPr>
                          <w:t xml:space="preserve">, of the USTA Florida Section, who was appointed to fill an Elite Athlete vacancy on the USTA Board of Directors during the 2011-2012 term, was subsequently nominated to serve a full term 2013-2014, and is nominated again for the 2015-2016 term as an Elite Athlete and Director at Large. Martin has served as the Board Liaison to the Pro Tennis Council and as a member of the USTA Davis Cup, Fed Cup, Olympic and </w:t>
                        </w:r>
                        <w:proofErr w:type="spellStart"/>
                        <w:r w:rsidRPr="00CC32B2">
                          <w:rPr>
                            <w:rFonts w:ascii="Arial" w:eastAsia="Times New Roman" w:hAnsi="Arial" w:cs="Arial"/>
                            <w:color w:val="000000"/>
                            <w:sz w:val="20"/>
                            <w:szCs w:val="20"/>
                          </w:rPr>
                          <w:t>Paralympic</w:t>
                        </w:r>
                        <w:proofErr w:type="spellEnd"/>
                        <w:r w:rsidRPr="00CC32B2">
                          <w:rPr>
                            <w:rFonts w:ascii="Arial" w:eastAsia="Times New Roman" w:hAnsi="Arial" w:cs="Arial"/>
                            <w:color w:val="000000"/>
                            <w:sz w:val="20"/>
                            <w:szCs w:val="20"/>
                          </w:rPr>
                          <w:t xml:space="preserve"> Committees. A former professional player, Martin achieved a career-best No. 4 in the world and reached the final of the 1999 US Open and the 1994 Australian Open. In his career, Martin won eight singles titles and five doubles titles, and was President of the ATP Players Council for 8 of the 14 years he played professionally. Martin also was a mainstay of the U.S. Davis Cup team and helped the team win the Davis Cup championship in 1995. He also represented the U.S. at the Olympic Games in Sydney, Australia, in 2000. As of September 6, 2014, Martin serves as the Chief Executive Officer of the International Tennis Hall of Fame &amp; Museum in Newport, Rhode Island.  In 1994, Martin founded the Todd Martin Development Fund (TMDF), which provides tennis, education, and leadership programs for at-risk youth of mid-Michigan and currently operates as both a National Junior Tennis League and a USTA First Serve chapter.</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proofErr w:type="spellStart"/>
                        <w:r w:rsidRPr="00CC32B2">
                          <w:rPr>
                            <w:rFonts w:ascii="Arial" w:eastAsia="Times New Roman" w:hAnsi="Arial" w:cs="Arial"/>
                            <w:b/>
                            <w:bCs/>
                            <w:color w:val="000000"/>
                            <w:sz w:val="20"/>
                          </w:rPr>
                          <w:t>Chanda</w:t>
                        </w:r>
                        <w:proofErr w:type="spellEnd"/>
                        <w:r w:rsidRPr="00CC32B2">
                          <w:rPr>
                            <w:rFonts w:ascii="Arial" w:eastAsia="Times New Roman" w:hAnsi="Arial" w:cs="Arial"/>
                            <w:b/>
                            <w:bCs/>
                            <w:color w:val="000000"/>
                            <w:sz w:val="20"/>
                          </w:rPr>
                          <w:t xml:space="preserve"> R. Rubin</w:t>
                        </w:r>
                        <w:r w:rsidRPr="00CC32B2">
                          <w:rPr>
                            <w:rFonts w:ascii="Arial" w:eastAsia="Times New Roman" w:hAnsi="Arial" w:cs="Arial"/>
                            <w:color w:val="000000"/>
                            <w:sz w:val="20"/>
                            <w:szCs w:val="20"/>
                          </w:rPr>
                          <w:t xml:space="preserve">, of the USTA Southern Section, is nominated to serve a third consecutive term on the USTA Board of Directors as an Elite Athlete and Director at Large. She serves as Board Liaison to the Professional Tennis Council.   Rubin, a former world No.6 player, has represented the U.S. as a member of the 1996 and 2004 Olympic Teams, as well as the US Fed Cup team from 1995-1997 and 1999-2004.  She was inducted into the Southern Tennis Hall of Fame in 2009, the Louisiana Tennis Hall of Fame in 2012, and the Louisiana Sports Hall of Fame in 2013.  Rubin completed her undergraduate degree in Economics with a minor in Finance from Harvard Extension School in 2013. She is active in philanthropic causes, including the Children’s Museum, the American Heart Association, the Women’s Sports Foundation, the Breast Cancer Association, and the United Negro College Fund.  She has established the </w:t>
                        </w:r>
                        <w:proofErr w:type="spellStart"/>
                        <w:r w:rsidRPr="00CC32B2">
                          <w:rPr>
                            <w:rFonts w:ascii="Arial" w:eastAsia="Times New Roman" w:hAnsi="Arial" w:cs="Arial"/>
                            <w:color w:val="000000"/>
                            <w:sz w:val="20"/>
                            <w:szCs w:val="20"/>
                          </w:rPr>
                          <w:t>Chanda</w:t>
                        </w:r>
                        <w:proofErr w:type="spellEnd"/>
                        <w:r w:rsidRPr="00CC32B2">
                          <w:rPr>
                            <w:rFonts w:ascii="Arial" w:eastAsia="Times New Roman" w:hAnsi="Arial" w:cs="Arial"/>
                            <w:color w:val="000000"/>
                            <w:sz w:val="20"/>
                            <w:szCs w:val="20"/>
                          </w:rPr>
                          <w:t xml:space="preserve"> Rubin Tennis and Scholarship Foundation, which provides funding for youth playing opportunities and scholarships.</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center"/>
                          <w:rPr>
                            <w:rFonts w:ascii="Arial" w:eastAsia="Times New Roman" w:hAnsi="Arial" w:cs="Arial"/>
                            <w:sz w:val="24"/>
                            <w:szCs w:val="24"/>
                          </w:rPr>
                        </w:pPr>
                        <w:hyperlink r:id="rId6" w:tgtFrame="_blank" w:history="1">
                          <w:r w:rsidRPr="00CC32B2">
                            <w:rPr>
                              <w:rFonts w:ascii="Arial" w:eastAsia="Times New Roman" w:hAnsi="Arial" w:cs="Arial"/>
                              <w:b/>
                              <w:bCs/>
                              <w:color w:val="1155CC"/>
                              <w:sz w:val="20"/>
                              <w:u w:val="single"/>
                            </w:rPr>
                            <w:t>CLICK HERE TO VIEW/DOWNLOAD RELEASE AS PDF</w:t>
                          </w:r>
                        </w:hyperlink>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Arial" w:eastAsia="Times New Roman" w:hAnsi="Arial" w:cs="Arial"/>
                            <w:color w:val="000000"/>
                            <w:sz w:val="21"/>
                            <w:szCs w:val="21"/>
                          </w:rPr>
                          <w:t>###</w:t>
                        </w:r>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17"/>
                          </w:rPr>
                          <w:t>The USTA</w:t>
                        </w:r>
                        <w:r w:rsidRPr="00CC32B2">
                          <w:rPr>
                            <w:rFonts w:ascii="Arial" w:eastAsia="Times New Roman" w:hAnsi="Arial" w:cs="Arial"/>
                            <w:color w:val="000000"/>
                            <w:sz w:val="17"/>
                          </w:rPr>
                          <w:t> </w:t>
                        </w:r>
                        <w:r w:rsidRPr="00CC32B2">
                          <w:rPr>
                            <w:rFonts w:ascii="Arial" w:eastAsia="Times New Roman" w:hAnsi="Arial" w:cs="Arial"/>
                            <w:color w:val="000000"/>
                            <w:sz w:val="17"/>
                            <w:szCs w:val="17"/>
                          </w:rPr>
                          <w:t xml:space="preserve">is the national governing body for the sport of tennis in the U.S. and the leader in promoting and developing the growth of tennis at every level -- from local communities to the highest level of the professional game. A not-for-profit organization with more than 720,000 members, it invests 100% of its proceeds in growing the game. It owns and operates the US Open, the highest-attended annual sporting event in the world, and launched the Emirates Airline US Open Series, linking eight summer tournaments to the US Open. In addition, it owns </w:t>
                        </w:r>
                        <w:r w:rsidRPr="00CC32B2">
                          <w:rPr>
                            <w:rFonts w:ascii="Arial" w:eastAsia="Times New Roman" w:hAnsi="Arial" w:cs="Arial"/>
                            <w:color w:val="000000"/>
                            <w:sz w:val="17"/>
                            <w:szCs w:val="17"/>
                          </w:rPr>
                          <w:lastRenderedPageBreak/>
                          <w:t xml:space="preserve">approximately 90 Pro Circuit events throughout the U.S. and selects the teams for the Davis Cup, Fed Cup, Olympic and </w:t>
                        </w:r>
                        <w:proofErr w:type="spellStart"/>
                        <w:r w:rsidRPr="00CC32B2">
                          <w:rPr>
                            <w:rFonts w:ascii="Arial" w:eastAsia="Times New Roman" w:hAnsi="Arial" w:cs="Arial"/>
                            <w:color w:val="000000"/>
                            <w:sz w:val="17"/>
                            <w:szCs w:val="17"/>
                          </w:rPr>
                          <w:t>Paralympic</w:t>
                        </w:r>
                        <w:proofErr w:type="spellEnd"/>
                        <w:r w:rsidRPr="00CC32B2">
                          <w:rPr>
                            <w:rFonts w:ascii="Arial" w:eastAsia="Times New Roman" w:hAnsi="Arial" w:cs="Arial"/>
                            <w:color w:val="000000"/>
                            <w:sz w:val="17"/>
                            <w:szCs w:val="17"/>
                          </w:rPr>
                          <w:t xml:space="preserve"> Games. The USTA’s philanthropic entity, the USTA Foundation, provides grants and scholarships and helps under-resourced youth and individuals with disabilities, and supports  wounded, ill and injured service members, veterans and their families. For more information on the USTA, log on to</w:t>
                        </w:r>
                        <w:r w:rsidRPr="00CC32B2">
                          <w:rPr>
                            <w:rFonts w:ascii="Arial" w:eastAsia="Times New Roman" w:hAnsi="Arial" w:cs="Arial"/>
                            <w:color w:val="000000"/>
                            <w:sz w:val="17"/>
                          </w:rPr>
                          <w:t> </w:t>
                        </w:r>
                        <w:hyperlink r:id="rId7" w:tgtFrame="_blank" w:history="1">
                          <w:r w:rsidRPr="00CC32B2">
                            <w:rPr>
                              <w:rFonts w:ascii="Arial" w:eastAsia="Times New Roman" w:hAnsi="Arial" w:cs="Arial"/>
                              <w:color w:val="1155CC"/>
                              <w:sz w:val="17"/>
                              <w:u w:val="single"/>
                            </w:rPr>
                            <w:t>usta.com</w:t>
                          </w:r>
                        </w:hyperlink>
                        <w:r w:rsidRPr="00CC32B2">
                          <w:rPr>
                            <w:rFonts w:ascii="Arial" w:eastAsia="Times New Roman" w:hAnsi="Arial" w:cs="Arial"/>
                            <w:color w:val="000000"/>
                            <w:sz w:val="17"/>
                            <w:szCs w:val="17"/>
                          </w:rPr>
                          <w:t xml:space="preserve">, “like” the official </w:t>
                        </w:r>
                        <w:proofErr w:type="spellStart"/>
                        <w:r w:rsidRPr="00CC32B2">
                          <w:rPr>
                            <w:rFonts w:ascii="Arial" w:eastAsia="Times New Roman" w:hAnsi="Arial" w:cs="Arial"/>
                            <w:color w:val="000000"/>
                            <w:sz w:val="17"/>
                            <w:szCs w:val="17"/>
                          </w:rPr>
                          <w:t>Facebook</w:t>
                        </w:r>
                        <w:proofErr w:type="spellEnd"/>
                        <w:r w:rsidRPr="00CC32B2">
                          <w:rPr>
                            <w:rFonts w:ascii="Arial" w:eastAsia="Times New Roman" w:hAnsi="Arial" w:cs="Arial"/>
                            <w:color w:val="000000"/>
                            <w:sz w:val="17"/>
                            <w:szCs w:val="17"/>
                          </w:rPr>
                          <w:t xml:space="preserve"> page</w:t>
                        </w:r>
                        <w:proofErr w:type="gramStart"/>
                        <w:r w:rsidRPr="00CC32B2">
                          <w:rPr>
                            <w:rFonts w:ascii="Arial" w:eastAsia="Times New Roman" w:hAnsi="Arial" w:cs="Arial"/>
                            <w:color w:val="000000"/>
                            <w:sz w:val="17"/>
                            <w:szCs w:val="17"/>
                          </w:rPr>
                          <w:t>,</w:t>
                        </w:r>
                        <w:proofErr w:type="gramEnd"/>
                        <w:hyperlink r:id="rId8" w:tgtFrame="_blank" w:history="1">
                          <w:r w:rsidRPr="00CC32B2">
                            <w:rPr>
                              <w:rFonts w:ascii="Arial" w:eastAsia="Times New Roman" w:hAnsi="Arial" w:cs="Arial"/>
                              <w:color w:val="1155CC"/>
                              <w:sz w:val="17"/>
                              <w:u w:val="single"/>
                            </w:rPr>
                            <w:t>facebook.com/usta</w:t>
                          </w:r>
                        </w:hyperlink>
                        <w:r w:rsidRPr="00CC32B2">
                          <w:rPr>
                            <w:rFonts w:ascii="Arial" w:eastAsia="Times New Roman" w:hAnsi="Arial" w:cs="Arial"/>
                            <w:color w:val="000000"/>
                            <w:sz w:val="17"/>
                            <w:szCs w:val="17"/>
                          </w:rPr>
                          <w:t>, or follow @</w:t>
                        </w:r>
                        <w:proofErr w:type="spellStart"/>
                        <w:r w:rsidRPr="00CC32B2">
                          <w:rPr>
                            <w:rFonts w:ascii="Arial" w:eastAsia="Times New Roman" w:hAnsi="Arial" w:cs="Arial"/>
                            <w:color w:val="000000"/>
                            <w:sz w:val="17"/>
                            <w:szCs w:val="17"/>
                          </w:rPr>
                          <w:t>usta</w:t>
                        </w:r>
                        <w:proofErr w:type="spellEnd"/>
                        <w:r w:rsidRPr="00CC32B2">
                          <w:rPr>
                            <w:rFonts w:ascii="Arial" w:eastAsia="Times New Roman" w:hAnsi="Arial" w:cs="Arial"/>
                            <w:color w:val="000000"/>
                            <w:sz w:val="17"/>
                            <w:szCs w:val="17"/>
                          </w:rPr>
                          <w:t xml:space="preserve"> on Twitter.</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b/>
                            <w:bCs/>
                            <w:color w:val="000000"/>
                            <w:sz w:val="17"/>
                          </w:rPr>
                          <w:t>For more information contact:</w:t>
                        </w:r>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color w:val="000000"/>
                            <w:sz w:val="17"/>
                            <w:szCs w:val="17"/>
                          </w:rPr>
                          <w:t xml:space="preserve">Chris </w:t>
                        </w:r>
                        <w:proofErr w:type="spellStart"/>
                        <w:r w:rsidRPr="00CC32B2">
                          <w:rPr>
                            <w:rFonts w:ascii="Arial" w:eastAsia="Times New Roman" w:hAnsi="Arial" w:cs="Arial"/>
                            <w:color w:val="000000"/>
                            <w:sz w:val="17"/>
                            <w:szCs w:val="17"/>
                          </w:rPr>
                          <w:t>Widmaier</w:t>
                        </w:r>
                        <w:proofErr w:type="spellEnd"/>
                        <w:r w:rsidRPr="00CC32B2">
                          <w:rPr>
                            <w:rFonts w:ascii="Arial" w:eastAsia="Times New Roman" w:hAnsi="Arial" w:cs="Arial"/>
                            <w:color w:val="000000"/>
                            <w:sz w:val="17"/>
                            <w:szCs w:val="17"/>
                          </w:rPr>
                          <w:t>, Managing Director, Corporate Communications, USTA;</w:t>
                        </w:r>
                        <w:r w:rsidRPr="00CC32B2">
                          <w:rPr>
                            <w:rFonts w:ascii="Arial" w:eastAsia="Times New Roman" w:hAnsi="Arial" w:cs="Arial"/>
                            <w:color w:val="000000"/>
                            <w:sz w:val="17"/>
                          </w:rPr>
                          <w:t> </w:t>
                        </w:r>
                        <w:hyperlink r:id="rId9" w:tgtFrame="_blank" w:history="1">
                          <w:r w:rsidRPr="00CC32B2">
                            <w:rPr>
                              <w:rFonts w:ascii="Arial" w:eastAsia="Times New Roman" w:hAnsi="Arial" w:cs="Arial"/>
                              <w:color w:val="1155CC"/>
                              <w:sz w:val="17"/>
                              <w:u w:val="single"/>
                            </w:rPr>
                            <w:t>914-696-7284</w:t>
                          </w:r>
                        </w:hyperlink>
                        <w:r w:rsidRPr="00CC32B2">
                          <w:rPr>
                            <w:rFonts w:ascii="Arial" w:eastAsia="Times New Roman" w:hAnsi="Arial" w:cs="Arial"/>
                            <w:color w:val="000000"/>
                            <w:sz w:val="17"/>
                          </w:rPr>
                          <w:t> </w:t>
                        </w:r>
                        <w:r w:rsidRPr="00CC32B2">
                          <w:rPr>
                            <w:rFonts w:ascii="Arial" w:eastAsia="Times New Roman" w:hAnsi="Arial" w:cs="Arial"/>
                            <w:color w:val="000000"/>
                            <w:sz w:val="17"/>
                            <w:szCs w:val="17"/>
                          </w:rPr>
                          <w:t>or</w:t>
                        </w:r>
                        <w:r w:rsidRPr="00CC32B2">
                          <w:rPr>
                            <w:rFonts w:ascii="Arial" w:eastAsia="Times New Roman" w:hAnsi="Arial" w:cs="Arial"/>
                            <w:color w:val="000000"/>
                            <w:sz w:val="17"/>
                          </w:rPr>
                          <w:t> </w:t>
                        </w:r>
                        <w:hyperlink r:id="rId10" w:tgtFrame="_blank" w:history="1">
                          <w:r w:rsidRPr="00CC32B2">
                            <w:rPr>
                              <w:rFonts w:ascii="Arial" w:eastAsia="Times New Roman" w:hAnsi="Arial" w:cs="Arial"/>
                              <w:color w:val="1155CC"/>
                              <w:sz w:val="17"/>
                              <w:u w:val="single"/>
                            </w:rPr>
                            <w:t>widmaier@usta.com</w:t>
                          </w:r>
                        </w:hyperlink>
                      </w:p>
                      <w:p w:rsidR="00CC32B2" w:rsidRPr="00CC32B2" w:rsidRDefault="00CC32B2" w:rsidP="00CC32B2">
                        <w:pPr>
                          <w:spacing w:after="0" w:line="240" w:lineRule="auto"/>
                          <w:jc w:val="both"/>
                          <w:rPr>
                            <w:rFonts w:ascii="Arial" w:eastAsia="Times New Roman" w:hAnsi="Arial" w:cs="Arial"/>
                            <w:sz w:val="24"/>
                            <w:szCs w:val="24"/>
                          </w:rPr>
                        </w:pPr>
                        <w:r w:rsidRPr="00CC32B2">
                          <w:rPr>
                            <w:rFonts w:ascii="Arial" w:eastAsia="Times New Roman" w:hAnsi="Arial" w:cs="Arial"/>
                            <w:color w:val="000000"/>
                            <w:sz w:val="17"/>
                            <w:szCs w:val="17"/>
                          </w:rPr>
                          <w:t>Jasmine Sheppard, Corporate Communications, USTA;</w:t>
                        </w:r>
                        <w:r w:rsidRPr="00CC32B2">
                          <w:rPr>
                            <w:rFonts w:ascii="Arial" w:eastAsia="Times New Roman" w:hAnsi="Arial" w:cs="Arial"/>
                            <w:color w:val="000000"/>
                            <w:sz w:val="17"/>
                          </w:rPr>
                          <w:t> </w:t>
                        </w:r>
                        <w:hyperlink r:id="rId11" w:tgtFrame="_blank" w:history="1">
                          <w:r w:rsidRPr="00CC32B2">
                            <w:rPr>
                              <w:rFonts w:ascii="Arial" w:eastAsia="Times New Roman" w:hAnsi="Arial" w:cs="Arial"/>
                              <w:color w:val="1155CC"/>
                              <w:sz w:val="17"/>
                              <w:u w:val="single"/>
                            </w:rPr>
                            <w:t>914-697-2275</w:t>
                          </w:r>
                        </w:hyperlink>
                        <w:r w:rsidRPr="00CC32B2">
                          <w:rPr>
                            <w:rFonts w:ascii="Arial" w:eastAsia="Times New Roman" w:hAnsi="Arial" w:cs="Arial"/>
                            <w:color w:val="000000"/>
                            <w:sz w:val="17"/>
                          </w:rPr>
                          <w:t> </w:t>
                        </w:r>
                        <w:r w:rsidRPr="00CC32B2">
                          <w:rPr>
                            <w:rFonts w:ascii="Arial" w:eastAsia="Times New Roman" w:hAnsi="Arial" w:cs="Arial"/>
                            <w:color w:val="000000"/>
                            <w:sz w:val="17"/>
                            <w:szCs w:val="17"/>
                          </w:rPr>
                          <w:t>or</w:t>
                        </w:r>
                        <w:r w:rsidRPr="00CC32B2">
                          <w:rPr>
                            <w:rFonts w:ascii="Arial" w:eastAsia="Times New Roman" w:hAnsi="Arial" w:cs="Arial"/>
                            <w:color w:val="000000"/>
                            <w:sz w:val="17"/>
                          </w:rPr>
                          <w:t> </w:t>
                        </w:r>
                        <w:hyperlink r:id="rId12" w:tgtFrame="_blank" w:history="1">
                          <w:r w:rsidRPr="00CC32B2">
                            <w:rPr>
                              <w:rFonts w:ascii="Arial" w:eastAsia="Times New Roman" w:hAnsi="Arial" w:cs="Arial"/>
                              <w:color w:val="1155CC"/>
                              <w:sz w:val="17"/>
                              <w:u w:val="single"/>
                            </w:rPr>
                            <w:t>sheppard@usta.com</w:t>
                          </w:r>
                        </w:hyperlink>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Arial" w:eastAsia="Times New Roman" w:hAnsi="Arial" w:cs="Arial"/>
                            <w:color w:val="000000"/>
                            <w:sz w:val="20"/>
                            <w:szCs w:val="20"/>
                          </w:rPr>
                          <w:t> </w:t>
                        </w:r>
                      </w:p>
                    </w:tc>
                  </w:tr>
                </w:tbl>
                <w:p w:rsidR="00CC32B2" w:rsidRPr="00CC32B2" w:rsidRDefault="00CC32B2" w:rsidP="00CC32B2">
                  <w:pPr>
                    <w:spacing w:after="0" w:line="240" w:lineRule="auto"/>
                    <w:rPr>
                      <w:rFonts w:ascii="Times New Roman" w:eastAsia="Times New Roman" w:hAnsi="Times New Roman" w:cs="Times New Roman"/>
                      <w:sz w:val="24"/>
                      <w:szCs w:val="24"/>
                    </w:rPr>
                  </w:pPr>
                  <w:r w:rsidRPr="00CC32B2">
                    <w:rPr>
                      <w:rFonts w:ascii="Trebuchet MS" w:eastAsia="Times New Roman" w:hAnsi="Trebuchet MS" w:cs="Times New Roman"/>
                      <w:color w:val="000000"/>
                      <w:sz w:val="17"/>
                      <w:szCs w:val="17"/>
                    </w:rPr>
                    <w:lastRenderedPageBreak/>
                    <w:t> </w:t>
                  </w:r>
                </w:p>
                <w:tbl>
                  <w:tblPr>
                    <w:tblW w:w="5000" w:type="pct"/>
                    <w:tblCellSpacing w:w="0" w:type="dxa"/>
                    <w:tblCellMar>
                      <w:left w:w="0" w:type="dxa"/>
                      <w:right w:w="0" w:type="dxa"/>
                    </w:tblCellMar>
                    <w:tblLook w:val="04A0"/>
                  </w:tblPr>
                  <w:tblGrid>
                    <w:gridCol w:w="8700"/>
                  </w:tblGrid>
                  <w:tr w:rsidR="00CC32B2" w:rsidRPr="00CC32B2" w:rsidTr="00CC32B2">
                    <w:trPr>
                      <w:tblCellSpacing w:w="0" w:type="dxa"/>
                    </w:trPr>
                    <w:tc>
                      <w:tcPr>
                        <w:tcW w:w="0" w:type="auto"/>
                        <w:vAlign w:val="center"/>
                        <w:hideMark/>
                      </w:tcPr>
                      <w:p w:rsidR="00CC32B2" w:rsidRPr="00CC32B2" w:rsidRDefault="00CC32B2" w:rsidP="00CC32B2">
                        <w:pPr>
                          <w:spacing w:after="0" w:line="240" w:lineRule="auto"/>
                          <w:rPr>
                            <w:rFonts w:ascii="Arial" w:eastAsia="Times New Roman" w:hAnsi="Arial" w:cs="Arial"/>
                            <w:sz w:val="24"/>
                            <w:szCs w:val="24"/>
                          </w:rPr>
                        </w:pPr>
                      </w:p>
                    </w:tc>
                  </w:tr>
                  <w:tr w:rsidR="00CC32B2" w:rsidRPr="00CC32B2">
                    <w:trPr>
                      <w:tblCellSpacing w:w="0" w:type="dxa"/>
                    </w:trPr>
                    <w:tc>
                      <w:tcPr>
                        <w:tcW w:w="0" w:type="auto"/>
                        <w:vAlign w:val="center"/>
                        <w:hideMark/>
                      </w:tcPr>
                      <w:p w:rsidR="00CC32B2" w:rsidRPr="00CC32B2" w:rsidRDefault="00CC32B2" w:rsidP="00CC32B2">
                        <w:pPr>
                          <w:spacing w:after="0" w:line="240" w:lineRule="auto"/>
                          <w:jc w:val="center"/>
                          <w:rPr>
                            <w:rFonts w:ascii="Arial" w:eastAsia="Times New Roman" w:hAnsi="Arial" w:cs="Arial"/>
                            <w:sz w:val="24"/>
                            <w:szCs w:val="24"/>
                          </w:rPr>
                        </w:pPr>
                        <w:r w:rsidRPr="00CC32B2">
                          <w:rPr>
                            <w:rFonts w:ascii="Trebuchet MS" w:eastAsia="Times New Roman" w:hAnsi="Trebuchet MS" w:cs="Arial"/>
                            <w:color w:val="000000"/>
                            <w:sz w:val="17"/>
                            <w:szCs w:val="17"/>
                          </w:rPr>
                          <w:t> </w:t>
                        </w:r>
                      </w:p>
                      <w:p w:rsidR="00CC32B2" w:rsidRPr="00CC32B2" w:rsidRDefault="00CC32B2" w:rsidP="00CC32B2">
                        <w:pPr>
                          <w:spacing w:after="0" w:line="240" w:lineRule="auto"/>
                          <w:jc w:val="center"/>
                          <w:rPr>
                            <w:rFonts w:ascii="Arial" w:eastAsia="Times New Roman" w:hAnsi="Arial" w:cs="Arial"/>
                            <w:sz w:val="24"/>
                            <w:szCs w:val="24"/>
                          </w:rPr>
                        </w:pPr>
                        <w:r w:rsidRPr="00CC32B2">
                          <w:rPr>
                            <w:rFonts w:ascii="Trebuchet MS" w:eastAsia="Times New Roman" w:hAnsi="Trebuchet MS" w:cs="Arial"/>
                            <w:color w:val="000000"/>
                            <w:sz w:val="17"/>
                            <w:szCs w:val="17"/>
                          </w:rPr>
                          <w:t>        </w:t>
                        </w:r>
                      </w:p>
                    </w:tc>
                  </w:tr>
                </w:tbl>
                <w:p w:rsidR="00CC32B2" w:rsidRPr="00CC32B2" w:rsidRDefault="00CC32B2" w:rsidP="00CC32B2">
                  <w:pPr>
                    <w:spacing w:after="0" w:line="240" w:lineRule="auto"/>
                    <w:rPr>
                      <w:rFonts w:ascii="Arial" w:eastAsia="Times New Roman" w:hAnsi="Arial" w:cs="Arial"/>
                      <w:sz w:val="24"/>
                      <w:szCs w:val="24"/>
                    </w:rPr>
                  </w:pPr>
                </w:p>
              </w:tc>
            </w:tr>
          </w:tbl>
          <w:p w:rsidR="00CC32B2" w:rsidRPr="00CC32B2" w:rsidRDefault="00CC32B2" w:rsidP="00CC32B2">
            <w:pPr>
              <w:spacing w:after="0" w:line="240" w:lineRule="auto"/>
              <w:rPr>
                <w:rFonts w:ascii="Arial" w:eastAsia="Times New Roman" w:hAnsi="Arial" w:cs="Arial"/>
                <w:sz w:val="24"/>
                <w:szCs w:val="24"/>
              </w:rPr>
            </w:pPr>
          </w:p>
        </w:tc>
      </w:tr>
      <w:tr w:rsidR="00CC32B2" w:rsidRPr="00CC32B2" w:rsidTr="00CC32B2">
        <w:trPr>
          <w:tblCellSpacing w:w="0" w:type="dxa"/>
        </w:trPr>
        <w:tc>
          <w:tcPr>
            <w:tcW w:w="0" w:type="auto"/>
            <w:vAlign w:val="center"/>
            <w:hideMark/>
          </w:tcPr>
          <w:tbl>
            <w:tblPr>
              <w:tblW w:w="5000" w:type="pct"/>
              <w:tblCellSpacing w:w="0" w:type="dxa"/>
              <w:tblCellMar>
                <w:left w:w="0" w:type="dxa"/>
                <w:right w:w="0" w:type="dxa"/>
              </w:tblCellMar>
              <w:tblLook w:val="04A0"/>
            </w:tblPr>
            <w:tblGrid>
              <w:gridCol w:w="9000"/>
            </w:tblGrid>
            <w:tr w:rsidR="00CC32B2" w:rsidRPr="00CC32B2">
              <w:trPr>
                <w:tblCellSpacing w:w="0" w:type="dxa"/>
              </w:trPr>
              <w:tc>
                <w:tcPr>
                  <w:tcW w:w="0" w:type="auto"/>
                  <w:tcMar>
                    <w:top w:w="150" w:type="dxa"/>
                    <w:left w:w="150" w:type="dxa"/>
                    <w:bottom w:w="150" w:type="dxa"/>
                    <w:right w:w="150" w:type="dxa"/>
                  </w:tcMar>
                  <w:hideMark/>
                </w:tcPr>
                <w:p w:rsidR="00CC32B2" w:rsidRPr="00CC32B2" w:rsidRDefault="00CC32B2" w:rsidP="00CC32B2">
                  <w:pPr>
                    <w:spacing w:after="0" w:line="240" w:lineRule="auto"/>
                    <w:rPr>
                      <w:rFonts w:ascii="Arial" w:eastAsia="Times New Roman" w:hAnsi="Arial" w:cs="Arial"/>
                      <w:sz w:val="24"/>
                      <w:szCs w:val="24"/>
                    </w:rPr>
                  </w:pPr>
                </w:p>
              </w:tc>
            </w:tr>
          </w:tbl>
          <w:p w:rsidR="00CC32B2" w:rsidRPr="00CC32B2" w:rsidRDefault="00CC32B2" w:rsidP="00CC32B2">
            <w:pPr>
              <w:spacing w:after="0" w:line="240" w:lineRule="auto"/>
              <w:rPr>
                <w:rFonts w:ascii="Arial" w:eastAsia="Times New Roman" w:hAnsi="Arial" w:cs="Arial"/>
                <w:sz w:val="24"/>
                <w:szCs w:val="24"/>
              </w:rPr>
            </w:pPr>
          </w:p>
        </w:tc>
      </w:tr>
    </w:tbl>
    <w:p w:rsidR="00D10F58" w:rsidRDefault="0091086A"/>
    <w:sectPr w:rsidR="00D10F58" w:rsidSect="00CC32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32B2"/>
    <w:rsid w:val="00044004"/>
    <w:rsid w:val="004735A1"/>
    <w:rsid w:val="008E633F"/>
    <w:rsid w:val="00A32A79"/>
    <w:rsid w:val="00CC32B2"/>
    <w:rsid w:val="00D26BBD"/>
    <w:rsid w:val="00DA7E36"/>
    <w:rsid w:val="00E52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32B2"/>
    <w:rPr>
      <w:color w:val="0000FF"/>
      <w:u w:val="single"/>
    </w:rPr>
  </w:style>
  <w:style w:type="character" w:styleId="Strong">
    <w:name w:val="Strong"/>
    <w:basedOn w:val="DefaultParagraphFont"/>
    <w:uiPriority w:val="22"/>
    <w:qFormat/>
    <w:rsid w:val="00CC32B2"/>
    <w:rPr>
      <w:b/>
      <w:bCs/>
    </w:rPr>
  </w:style>
  <w:style w:type="character" w:customStyle="1" w:styleId="apple-converted-space">
    <w:name w:val="apple-converted-space"/>
    <w:basedOn w:val="DefaultParagraphFont"/>
    <w:rsid w:val="00CC32B2"/>
  </w:style>
  <w:style w:type="character" w:customStyle="1" w:styleId="aqj">
    <w:name w:val="aqj"/>
    <w:basedOn w:val="DefaultParagraphFont"/>
    <w:rsid w:val="00CC32B2"/>
  </w:style>
  <w:style w:type="character" w:styleId="Emphasis">
    <w:name w:val="Emphasis"/>
    <w:basedOn w:val="DefaultParagraphFont"/>
    <w:uiPriority w:val="20"/>
    <w:qFormat/>
    <w:rsid w:val="00CC32B2"/>
    <w:rPr>
      <w:i/>
      <w:iCs/>
    </w:rPr>
  </w:style>
  <w:style w:type="paragraph" w:styleId="BalloonText">
    <w:name w:val="Balloon Text"/>
    <w:basedOn w:val="Normal"/>
    <w:link w:val="BalloonTextChar"/>
    <w:uiPriority w:val="99"/>
    <w:semiHidden/>
    <w:unhideWhenUsed/>
    <w:rsid w:val="00CC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3908390">
      <w:bodyDiv w:val="1"/>
      <w:marLeft w:val="0"/>
      <w:marRight w:val="0"/>
      <w:marTop w:val="0"/>
      <w:marBottom w:val="0"/>
      <w:divBdr>
        <w:top w:val="none" w:sz="0" w:space="0" w:color="auto"/>
        <w:left w:val="none" w:sz="0" w:space="0" w:color="auto"/>
        <w:bottom w:val="none" w:sz="0" w:space="0" w:color="auto"/>
        <w:right w:val="none" w:sz="0" w:space="0" w:color="auto"/>
      </w:divBdr>
      <w:divsChild>
        <w:div w:id="2003510505">
          <w:marLeft w:val="0"/>
          <w:marRight w:val="0"/>
          <w:marTop w:val="0"/>
          <w:marBottom w:val="0"/>
          <w:divBdr>
            <w:top w:val="none" w:sz="0" w:space="0" w:color="auto"/>
            <w:left w:val="none" w:sz="0" w:space="0" w:color="auto"/>
            <w:bottom w:val="none" w:sz="0" w:space="0" w:color="auto"/>
            <w:right w:val="none" w:sz="0" w:space="0" w:color="auto"/>
          </w:divBdr>
        </w:div>
        <w:div w:id="11576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ebook.com/ust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ta.com/" TargetMode="External"/><Relationship Id="rId12" Type="http://schemas.openxmlformats.org/officeDocument/2006/relationships/hyperlink" Target="mailto:sheppard@us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icptrack.com/icp/relay.php?r=31315926&amp;msgid=215047&amp;act=RCXE&amp;c=1296006&amp;destination=https%3A%2F%2Fteamspace.usta.com%2Fsites%2Fcommunitytennis%2Fprsrsite%2FMy%2520Document%2F1117%2520--%25202015%2520USTA%2520Board%2520Nominated%2520Slate.pdf" TargetMode="External"/><Relationship Id="rId11" Type="http://schemas.openxmlformats.org/officeDocument/2006/relationships/hyperlink" Target="tel:914-697-2275" TargetMode="External"/><Relationship Id="rId5" Type="http://schemas.openxmlformats.org/officeDocument/2006/relationships/hyperlink" Target="http://tennis.com/" TargetMode="External"/><Relationship Id="rId10" Type="http://schemas.openxmlformats.org/officeDocument/2006/relationships/hyperlink" Target="mailto:widmaier@usta.com" TargetMode="External"/><Relationship Id="rId4" Type="http://schemas.openxmlformats.org/officeDocument/2006/relationships/image" Target="media/image1.jpeg"/><Relationship Id="rId9" Type="http://schemas.openxmlformats.org/officeDocument/2006/relationships/hyperlink" Target="tel:914-696-72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2738</Words>
  <Characters>15609</Characters>
  <Application>Microsoft Office Word</Application>
  <DocSecurity>0</DocSecurity>
  <Lines>130</Lines>
  <Paragraphs>36</Paragraphs>
  <ScaleCrop>false</ScaleCrop>
  <Company/>
  <LinksUpToDate>false</LinksUpToDate>
  <CharactersWithSpaces>18311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2014-11-17T18:52:00Z</dcterms:created>
  <dcterms:modified xsi:type="dcterms:W3CDTF">2014-11-17T18:52:00Z</dcterms:modified>
</cp:coreProperties>
</file>